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3E1E41" w14:textId="41E3FCB0" w:rsidR="00751A18" w:rsidRPr="00952404" w:rsidRDefault="00751A18" w:rsidP="00952404">
      <w:pPr>
        <w:pBdr>
          <w:bottom w:val="single" w:sz="12" w:space="0" w:color="B79000"/>
        </w:pBdr>
        <w:spacing w:before="400" w:line="240" w:lineRule="auto"/>
        <w:jc w:val="center"/>
        <w:rPr>
          <w:rFonts w:ascii="Times New Roman" w:hAnsi="Times New Roman"/>
          <w:b/>
          <w:smallCaps/>
          <w:color w:val="632423"/>
          <w:sz w:val="26"/>
          <w:szCs w:val="26"/>
        </w:rPr>
      </w:pPr>
      <w:r w:rsidRPr="00952404">
        <w:rPr>
          <w:rFonts w:ascii="Times New Roman" w:hAnsi="Times New Roman"/>
          <w:b/>
          <w:smallCaps/>
          <w:color w:val="632423"/>
          <w:sz w:val="26"/>
          <w:szCs w:val="26"/>
        </w:rPr>
        <w:t>PELHAM SCHOOL DISTRICT, SAU 28</w:t>
      </w:r>
      <w:r w:rsidRPr="00952404">
        <w:rPr>
          <w:rFonts w:ascii="Times New Roman" w:hAnsi="Times New Roman"/>
          <w:b/>
          <w:smallCaps/>
          <w:color w:val="632423"/>
          <w:sz w:val="26"/>
          <w:szCs w:val="26"/>
        </w:rPr>
        <w:br/>
        <w:t>59 A MARSH ROAD PELHAM, NH</w:t>
      </w:r>
      <w:r w:rsidR="000A7B71" w:rsidRPr="00952404">
        <w:rPr>
          <w:rFonts w:ascii="Times New Roman" w:hAnsi="Times New Roman"/>
          <w:b/>
          <w:smallCaps/>
          <w:color w:val="632423"/>
          <w:sz w:val="26"/>
          <w:szCs w:val="26"/>
        </w:rPr>
        <w:t xml:space="preserve"> </w:t>
      </w:r>
      <w:r w:rsidRPr="00952404">
        <w:rPr>
          <w:rFonts w:ascii="Times New Roman" w:hAnsi="Times New Roman"/>
          <w:b/>
          <w:smallCaps/>
          <w:color w:val="632423"/>
          <w:sz w:val="26"/>
          <w:szCs w:val="26"/>
        </w:rPr>
        <w:t>03076</w:t>
      </w:r>
    </w:p>
    <w:p w14:paraId="0DABCB87" w14:textId="77777777" w:rsidR="00F40B7E" w:rsidRPr="00952404" w:rsidRDefault="00701F67" w:rsidP="00952404">
      <w:pPr>
        <w:pBdr>
          <w:bottom w:val="single" w:sz="12" w:space="0" w:color="B79000"/>
        </w:pBdr>
        <w:spacing w:line="240" w:lineRule="auto"/>
        <w:jc w:val="center"/>
        <w:rPr>
          <w:rFonts w:ascii="Bookman Old Style" w:eastAsia="Bookman Old Style" w:hAnsi="Bookman Old Style" w:cs="Bookman Old Style"/>
          <w:b/>
          <w:smallCaps/>
          <w:color w:val="632423"/>
          <w:sz w:val="26"/>
          <w:szCs w:val="26"/>
          <w:u w:val="single"/>
        </w:rPr>
      </w:pPr>
      <w:r w:rsidRPr="00952404">
        <w:rPr>
          <w:rFonts w:ascii="Bookman Old Style" w:eastAsia="Bookman Old Style" w:hAnsi="Bookman Old Style" w:cs="Bookman Old Style"/>
          <w:b/>
          <w:smallCaps/>
          <w:color w:val="632423"/>
          <w:sz w:val="26"/>
          <w:szCs w:val="26"/>
        </w:rPr>
        <w:t xml:space="preserve">SCHOOL YEAR </w:t>
      </w:r>
      <w:r w:rsidRPr="00952404">
        <w:rPr>
          <w:rFonts w:ascii="Bookman Old Style" w:eastAsia="Bookman Old Style" w:hAnsi="Bookman Old Style" w:cs="Bookman Old Style"/>
          <w:b/>
          <w:smallCaps/>
          <w:color w:val="632423"/>
          <w:sz w:val="26"/>
          <w:szCs w:val="26"/>
          <w:u w:val="single"/>
        </w:rPr>
        <w:t>2024-2025</w:t>
      </w:r>
    </w:p>
    <w:p w14:paraId="1990FFEE" w14:textId="5710C8D2" w:rsidR="00F40B7E" w:rsidRPr="00CA7DF5" w:rsidRDefault="00701F67" w:rsidP="00952404">
      <w:pPr>
        <w:pBdr>
          <w:bottom w:val="single" w:sz="12" w:space="0" w:color="B79000"/>
        </w:pBdr>
        <w:spacing w:line="240" w:lineRule="auto"/>
        <w:jc w:val="center"/>
        <w:rPr>
          <w:rFonts w:ascii="Bookman Old Style" w:eastAsia="Bookman Old Style" w:hAnsi="Bookman Old Style" w:cs="Bookman Old Style"/>
          <w:b/>
          <w:smallCaps/>
          <w:sz w:val="30"/>
          <w:szCs w:val="30"/>
        </w:rPr>
      </w:pPr>
      <w:r w:rsidRPr="00CA7DF5">
        <w:rPr>
          <w:rFonts w:ascii="Bookman Old Style" w:eastAsia="Bookman Old Style" w:hAnsi="Bookman Old Style" w:cs="Bookman Old Style"/>
          <w:b/>
          <w:smallCaps/>
          <w:sz w:val="30"/>
          <w:szCs w:val="30"/>
        </w:rPr>
        <w:t xml:space="preserve">FREQUENTLY ASKED QUESTIONS ABOUT FREE AND </w:t>
      </w:r>
      <w:proofErr w:type="gramStart"/>
      <w:r w:rsidRPr="00CA7DF5">
        <w:rPr>
          <w:rFonts w:ascii="Bookman Old Style" w:eastAsia="Bookman Old Style" w:hAnsi="Bookman Old Style" w:cs="Bookman Old Style"/>
          <w:b/>
          <w:smallCaps/>
          <w:sz w:val="30"/>
          <w:szCs w:val="30"/>
        </w:rPr>
        <w:t>REDUCED PRICE SCHOOL</w:t>
      </w:r>
      <w:proofErr w:type="gramEnd"/>
      <w:r w:rsidRPr="00CA7DF5">
        <w:rPr>
          <w:rFonts w:ascii="Bookman Old Style" w:eastAsia="Bookman Old Style" w:hAnsi="Bookman Old Style" w:cs="Bookman Old Style"/>
          <w:b/>
          <w:smallCaps/>
          <w:sz w:val="30"/>
          <w:szCs w:val="30"/>
        </w:rPr>
        <w:t xml:space="preserve"> MEALS</w:t>
      </w:r>
    </w:p>
    <w:p w14:paraId="6AB71C49" w14:textId="23170A3D" w:rsidR="00F40B7E" w:rsidRPr="00294E93" w:rsidRDefault="00701F67">
      <w:pPr>
        <w:rPr>
          <w:rFonts w:ascii="Arial" w:eastAsia="Bookman Old Style" w:hAnsi="Arial" w:cs="Arial"/>
          <w:sz w:val="20"/>
          <w:szCs w:val="20"/>
        </w:rPr>
      </w:pPr>
      <w:r w:rsidRPr="00294E93">
        <w:rPr>
          <w:rFonts w:ascii="Arial" w:eastAsia="Bookman Old Style" w:hAnsi="Arial" w:cs="Arial"/>
          <w:sz w:val="20"/>
          <w:szCs w:val="20"/>
        </w:rPr>
        <w:t>Dear Parent/Guardian:</w:t>
      </w:r>
    </w:p>
    <w:p w14:paraId="0DC4F9A9" w14:textId="17BE4817" w:rsidR="00F40B7E" w:rsidRPr="00294E93" w:rsidRDefault="00701F67">
      <w:pPr>
        <w:rPr>
          <w:rFonts w:ascii="Arial" w:eastAsia="Bookman Old Style" w:hAnsi="Arial" w:cs="Arial"/>
          <w:sz w:val="20"/>
          <w:szCs w:val="20"/>
        </w:rPr>
      </w:pPr>
      <w:r w:rsidRPr="00294E93">
        <w:rPr>
          <w:rFonts w:ascii="Arial" w:eastAsia="Bookman Old Style" w:hAnsi="Arial" w:cs="Arial"/>
          <w:sz w:val="20"/>
          <w:szCs w:val="20"/>
        </w:rPr>
        <w:t xml:space="preserve">Children need healthy meals to learn. </w:t>
      </w:r>
      <w:r w:rsidR="00A60B1A" w:rsidRPr="00294E93">
        <w:rPr>
          <w:rFonts w:ascii="Arial" w:eastAsia="Bookman Old Style" w:hAnsi="Arial" w:cs="Arial"/>
          <w:sz w:val="20"/>
          <w:szCs w:val="20"/>
        </w:rPr>
        <w:t>Pelham School District o</w:t>
      </w:r>
      <w:r w:rsidRPr="00294E93">
        <w:rPr>
          <w:rFonts w:ascii="Arial" w:eastAsia="Bookman Old Style" w:hAnsi="Arial" w:cs="Arial"/>
          <w:sz w:val="20"/>
          <w:szCs w:val="20"/>
        </w:rPr>
        <w:t>f</w:t>
      </w:r>
      <w:r w:rsidR="00A60B1A" w:rsidRPr="00294E93">
        <w:rPr>
          <w:rFonts w:ascii="Arial" w:eastAsia="Bookman Old Style" w:hAnsi="Arial" w:cs="Arial"/>
          <w:sz w:val="20"/>
          <w:szCs w:val="20"/>
        </w:rPr>
        <w:t>f</w:t>
      </w:r>
      <w:r w:rsidRPr="00294E93">
        <w:rPr>
          <w:rFonts w:ascii="Arial" w:eastAsia="Bookman Old Style" w:hAnsi="Arial" w:cs="Arial"/>
          <w:sz w:val="20"/>
          <w:szCs w:val="20"/>
        </w:rPr>
        <w:t>ers healthy meals every school day.</w:t>
      </w:r>
      <w:r w:rsidR="00A60B1A" w:rsidRPr="00294E93">
        <w:rPr>
          <w:rFonts w:ascii="Arial" w:eastAsia="Rockwell" w:hAnsi="Arial" w:cs="Arial"/>
          <w:sz w:val="20"/>
          <w:szCs w:val="20"/>
        </w:rPr>
        <w:t xml:space="preserve"> Breakfast costs $</w:t>
      </w:r>
      <w:r w:rsidR="004522CC" w:rsidRPr="00294E93">
        <w:rPr>
          <w:rFonts w:ascii="Arial" w:eastAsia="Rockwell" w:hAnsi="Arial" w:cs="Arial"/>
          <w:sz w:val="20"/>
          <w:szCs w:val="20"/>
        </w:rPr>
        <w:t>1.75</w:t>
      </w:r>
      <w:r w:rsidR="00A60B1A" w:rsidRPr="00294E93">
        <w:rPr>
          <w:rFonts w:ascii="Arial" w:eastAsia="Rockwell" w:hAnsi="Arial" w:cs="Arial"/>
          <w:sz w:val="20"/>
          <w:szCs w:val="20"/>
        </w:rPr>
        <w:t xml:space="preserve"> at all schools; lunch costs $</w:t>
      </w:r>
      <w:r w:rsidR="004522CC" w:rsidRPr="00294E93">
        <w:rPr>
          <w:rFonts w:ascii="Arial" w:eastAsia="Rockwell" w:hAnsi="Arial" w:cs="Arial"/>
          <w:sz w:val="20"/>
          <w:szCs w:val="20"/>
        </w:rPr>
        <w:t>3.00</w:t>
      </w:r>
      <w:r w:rsidR="00A60B1A" w:rsidRPr="00294E93">
        <w:rPr>
          <w:rFonts w:ascii="Arial" w:eastAsia="Rockwell" w:hAnsi="Arial" w:cs="Arial"/>
          <w:sz w:val="20"/>
          <w:szCs w:val="20"/>
        </w:rPr>
        <w:t xml:space="preserve"> at the Elementary School</w:t>
      </w:r>
      <w:r w:rsidR="004522CC" w:rsidRPr="00294E93">
        <w:rPr>
          <w:rFonts w:ascii="Arial" w:eastAsia="Rockwell" w:hAnsi="Arial" w:cs="Arial"/>
          <w:sz w:val="20"/>
          <w:szCs w:val="20"/>
        </w:rPr>
        <w:t>, $3.10</w:t>
      </w:r>
      <w:r w:rsidR="00A60B1A" w:rsidRPr="00294E93">
        <w:rPr>
          <w:rFonts w:ascii="Arial" w:eastAsia="Rockwell" w:hAnsi="Arial" w:cs="Arial"/>
          <w:sz w:val="20"/>
          <w:szCs w:val="20"/>
        </w:rPr>
        <w:t xml:space="preserve"> at the Memorial School, an</w:t>
      </w:r>
      <w:r w:rsidR="004522CC" w:rsidRPr="00294E93">
        <w:rPr>
          <w:rFonts w:ascii="Arial" w:eastAsia="Rockwell" w:hAnsi="Arial" w:cs="Arial"/>
          <w:sz w:val="20"/>
          <w:szCs w:val="20"/>
        </w:rPr>
        <w:t>d $3.35</w:t>
      </w:r>
      <w:r w:rsidR="00A60B1A" w:rsidRPr="00294E93">
        <w:rPr>
          <w:rFonts w:ascii="Arial" w:eastAsia="Rockwell" w:hAnsi="Arial" w:cs="Arial"/>
          <w:sz w:val="20"/>
          <w:szCs w:val="20"/>
        </w:rPr>
        <w:t xml:space="preserve"> at the High </w:t>
      </w:r>
      <w:r w:rsidR="00A60B1A" w:rsidRPr="00952404">
        <w:rPr>
          <w:rFonts w:ascii="Arial" w:eastAsia="Rockwell" w:hAnsi="Arial" w:cs="Arial"/>
          <w:sz w:val="20"/>
          <w:szCs w:val="20"/>
        </w:rPr>
        <w:t xml:space="preserve">School. Your children may qualify for free meals or for reduced price meals. </w:t>
      </w:r>
      <w:proofErr w:type="gramStart"/>
      <w:r w:rsidR="00A60B1A" w:rsidRPr="00952404">
        <w:rPr>
          <w:rFonts w:ascii="Arial" w:eastAsia="Rockwell" w:hAnsi="Arial" w:cs="Arial"/>
          <w:sz w:val="20"/>
          <w:szCs w:val="20"/>
        </w:rPr>
        <w:t>Reduced</w:t>
      </w:r>
      <w:proofErr w:type="gramEnd"/>
      <w:r w:rsidR="00A60B1A" w:rsidRPr="00952404">
        <w:rPr>
          <w:rFonts w:ascii="Arial" w:eastAsia="Rockwell" w:hAnsi="Arial" w:cs="Arial"/>
          <w:sz w:val="20"/>
          <w:szCs w:val="20"/>
        </w:rPr>
        <w:t xml:space="preserve"> price is $0 for breakfast and $0.40</w:t>
      </w:r>
      <w:r w:rsidR="00A60B1A" w:rsidRPr="00952404">
        <w:rPr>
          <w:rFonts w:ascii="Arial" w:eastAsia="Rockwell" w:hAnsi="Arial" w:cs="Arial"/>
          <w:i/>
          <w:smallCaps/>
          <w:sz w:val="20"/>
          <w:szCs w:val="20"/>
        </w:rPr>
        <w:t xml:space="preserve"> </w:t>
      </w:r>
      <w:r w:rsidR="00A60B1A" w:rsidRPr="00952404">
        <w:rPr>
          <w:rFonts w:ascii="Arial" w:eastAsia="Rockwell" w:hAnsi="Arial" w:cs="Arial"/>
          <w:sz w:val="20"/>
          <w:szCs w:val="20"/>
        </w:rPr>
        <w:t xml:space="preserve">for lunch. </w:t>
      </w:r>
      <w:r w:rsidRPr="00952404">
        <w:rPr>
          <w:rFonts w:ascii="Arial" w:eastAsia="Bookman Old Style" w:hAnsi="Arial" w:cs="Arial"/>
          <w:sz w:val="20"/>
          <w:szCs w:val="20"/>
        </w:rPr>
        <w:t xml:space="preserve">Below are some common questions and answers to aid in the process of determining your child’s eligibility. </w:t>
      </w:r>
      <w:r w:rsidR="005928C8" w:rsidRPr="00952404">
        <w:rPr>
          <w:rFonts w:ascii="Arial" w:eastAsia="Bookman Old Style" w:hAnsi="Arial" w:cs="Arial"/>
          <w:sz w:val="20"/>
          <w:szCs w:val="20"/>
        </w:rPr>
        <w:br/>
      </w:r>
      <w:r w:rsidR="005928C8" w:rsidRPr="00952404">
        <w:rPr>
          <w:rFonts w:ascii="Arial" w:eastAsia="Bookman Old Style" w:hAnsi="Arial" w:cs="Arial"/>
          <w:sz w:val="20"/>
          <w:szCs w:val="20"/>
        </w:rPr>
        <w:br/>
      </w:r>
      <w:r w:rsidR="005928C8" w:rsidRPr="00952404">
        <w:rPr>
          <w:rFonts w:ascii="Arial" w:eastAsia="Bookman Old Style" w:hAnsi="Arial" w:cs="Arial"/>
          <w:b/>
          <w:sz w:val="20"/>
          <w:szCs w:val="20"/>
        </w:rPr>
        <w:t>Meal Charge Policy</w:t>
      </w:r>
      <w:r w:rsidR="005928C8" w:rsidRPr="00952404">
        <w:rPr>
          <w:rFonts w:ascii="Arial" w:eastAsia="Bookman Old Style" w:hAnsi="Arial" w:cs="Arial"/>
          <w:sz w:val="20"/>
          <w:szCs w:val="20"/>
        </w:rPr>
        <w:t xml:space="preserve"> </w:t>
      </w:r>
      <w:r w:rsidR="005928C8" w:rsidRPr="00952404">
        <w:rPr>
          <w:rFonts w:ascii="Arial" w:eastAsia="Bookman Old Style" w:hAnsi="Arial" w:cs="Arial"/>
          <w:sz w:val="20"/>
          <w:szCs w:val="20"/>
        </w:rPr>
        <w:br/>
        <w:t xml:space="preserve">For students in Grades 6 – 8, when the meal account is past due for 4 meals, the student will be offered an alternative meal until the account is paid in full. For students in Grades 9 – 12, when the meal account is past due for 2 meals, the student will be offered an alternative meal until the account is paid in full. These students will also not be allowed to </w:t>
      </w:r>
      <w:proofErr w:type="gramStart"/>
      <w:r w:rsidR="005928C8" w:rsidRPr="00952404">
        <w:rPr>
          <w:rFonts w:ascii="Arial" w:eastAsia="Bookman Old Style" w:hAnsi="Arial" w:cs="Arial"/>
          <w:sz w:val="20"/>
          <w:szCs w:val="20"/>
        </w:rPr>
        <w:t>charge</w:t>
      </w:r>
      <w:proofErr w:type="gramEnd"/>
      <w:r w:rsidR="005928C8" w:rsidRPr="00952404">
        <w:rPr>
          <w:rFonts w:ascii="Arial" w:eastAsia="Bookman Old Style" w:hAnsi="Arial" w:cs="Arial"/>
          <w:sz w:val="20"/>
          <w:szCs w:val="20"/>
        </w:rPr>
        <w:t xml:space="preserve"> a la carte or extra items, </w:t>
      </w:r>
      <w:proofErr w:type="gramStart"/>
      <w:r w:rsidR="005928C8" w:rsidRPr="00952404">
        <w:rPr>
          <w:rFonts w:ascii="Arial" w:eastAsia="Bookman Old Style" w:hAnsi="Arial" w:cs="Arial"/>
          <w:sz w:val="20"/>
          <w:szCs w:val="20"/>
        </w:rPr>
        <w:t>with the exception of</w:t>
      </w:r>
      <w:proofErr w:type="gramEnd"/>
      <w:r w:rsidR="005928C8" w:rsidRPr="00952404">
        <w:rPr>
          <w:rFonts w:ascii="Arial" w:eastAsia="Bookman Old Style" w:hAnsi="Arial" w:cs="Arial"/>
          <w:sz w:val="20"/>
          <w:szCs w:val="20"/>
        </w:rPr>
        <w:t xml:space="preserve"> water and milk (a la carte) at Pelham Elementary School for up to $4.00.  In accordance with state law, the alternative meal will be one of the meal choices generally available to all students. If the student's meal account balance debt grows to $15.00 or more a letter requiring immediate payment shall be sent by US Mail to the parent or the parent shall be contacted by the </w:t>
      </w:r>
      <w:proofErr w:type="gramStart"/>
      <w:r w:rsidR="005928C8" w:rsidRPr="00952404">
        <w:rPr>
          <w:rFonts w:ascii="Arial" w:eastAsia="Bookman Old Style" w:hAnsi="Arial" w:cs="Arial"/>
          <w:sz w:val="20"/>
          <w:szCs w:val="20"/>
        </w:rPr>
        <w:t>Principal</w:t>
      </w:r>
      <w:proofErr w:type="gramEnd"/>
      <w:r w:rsidR="005928C8" w:rsidRPr="00952404">
        <w:rPr>
          <w:rFonts w:ascii="Arial" w:eastAsia="Bookman Old Style" w:hAnsi="Arial" w:cs="Arial"/>
          <w:sz w:val="20"/>
          <w:szCs w:val="20"/>
        </w:rPr>
        <w:t xml:space="preserve"> or designee by phone or in person.</w:t>
      </w:r>
    </w:p>
    <w:p w14:paraId="58AA7367" w14:textId="77777777" w:rsidR="00F40B7E" w:rsidRPr="00294E93" w:rsidRDefault="00701F67">
      <w:pPr>
        <w:numPr>
          <w:ilvl w:val="0"/>
          <w:numId w:val="1"/>
        </w:numPr>
        <w:spacing w:after="0"/>
        <w:rPr>
          <w:rFonts w:ascii="Arial" w:eastAsia="Bookman Old Style" w:hAnsi="Arial" w:cs="Arial"/>
          <w:b/>
          <w:bCs/>
          <w:sz w:val="20"/>
          <w:szCs w:val="20"/>
          <w:u w:val="single"/>
        </w:rPr>
      </w:pPr>
      <w:r w:rsidRPr="00294E93">
        <w:rPr>
          <w:rFonts w:ascii="Arial" w:eastAsia="Bookman Old Style" w:hAnsi="Arial" w:cs="Arial"/>
          <w:b/>
          <w:bCs/>
          <w:smallCaps/>
          <w:sz w:val="20"/>
          <w:szCs w:val="20"/>
          <w:u w:val="single"/>
        </w:rPr>
        <w:t xml:space="preserve">WHO CAN GET FREE OR REDUCED PRICE MEALS? </w:t>
      </w:r>
    </w:p>
    <w:p w14:paraId="1E1A1A4D" w14:textId="77777777" w:rsidR="00F40B7E" w:rsidRPr="00294E93" w:rsidRDefault="00701F67">
      <w:pPr>
        <w:numPr>
          <w:ilvl w:val="1"/>
          <w:numId w:val="1"/>
        </w:numPr>
        <w:spacing w:after="0"/>
        <w:rPr>
          <w:rFonts w:ascii="Arial" w:eastAsia="Bookman Old Style" w:hAnsi="Arial" w:cs="Arial"/>
          <w:sz w:val="20"/>
          <w:szCs w:val="20"/>
        </w:rPr>
      </w:pPr>
      <w:r w:rsidRPr="00294E93">
        <w:rPr>
          <w:rFonts w:ascii="Arial" w:eastAsia="Bookman Old Style" w:hAnsi="Arial" w:cs="Arial"/>
          <w:sz w:val="20"/>
          <w:szCs w:val="20"/>
        </w:rPr>
        <w:t xml:space="preserve">All children in households receiving benefits from </w:t>
      </w:r>
      <w:r w:rsidRPr="00294E93">
        <w:rPr>
          <w:rFonts w:ascii="Arial" w:eastAsia="Bookman Old Style" w:hAnsi="Arial" w:cs="Arial"/>
          <w:b/>
          <w:sz w:val="20"/>
          <w:szCs w:val="20"/>
        </w:rPr>
        <w:t xml:space="preserve">NH SNAP </w:t>
      </w:r>
      <w:r w:rsidRPr="00294E93">
        <w:rPr>
          <w:rFonts w:ascii="Arial" w:eastAsia="Bookman Old Style" w:hAnsi="Arial" w:cs="Arial"/>
          <w:sz w:val="20"/>
          <w:szCs w:val="20"/>
        </w:rPr>
        <w:t xml:space="preserve">or </w:t>
      </w:r>
      <w:r w:rsidRPr="00294E93">
        <w:rPr>
          <w:rFonts w:ascii="Arial" w:eastAsia="Bookman Old Style" w:hAnsi="Arial" w:cs="Arial"/>
          <w:b/>
          <w:sz w:val="20"/>
          <w:szCs w:val="20"/>
        </w:rPr>
        <w:t>NH</w:t>
      </w:r>
      <w:r w:rsidRPr="00294E93">
        <w:rPr>
          <w:rFonts w:ascii="Arial" w:eastAsia="Bookman Old Style" w:hAnsi="Arial" w:cs="Arial"/>
          <w:b/>
          <w:color w:val="000000"/>
          <w:sz w:val="20"/>
          <w:szCs w:val="20"/>
        </w:rPr>
        <w:t xml:space="preserve"> TANF</w:t>
      </w:r>
      <w:r w:rsidRPr="00294E93">
        <w:rPr>
          <w:rFonts w:ascii="Arial" w:eastAsia="Bookman Old Style" w:hAnsi="Arial" w:cs="Arial"/>
          <w:sz w:val="20"/>
          <w:szCs w:val="20"/>
        </w:rPr>
        <w:t>, are eligible for free meals.</w:t>
      </w:r>
    </w:p>
    <w:p w14:paraId="6A6FB451" w14:textId="77777777" w:rsidR="00F40B7E" w:rsidRPr="00294E93" w:rsidRDefault="00701F67">
      <w:pPr>
        <w:numPr>
          <w:ilvl w:val="1"/>
          <w:numId w:val="1"/>
        </w:numPr>
        <w:spacing w:after="0"/>
        <w:rPr>
          <w:rFonts w:ascii="Arial" w:eastAsia="Bookman Old Style" w:hAnsi="Arial" w:cs="Arial"/>
          <w:color w:val="000000"/>
          <w:sz w:val="20"/>
          <w:szCs w:val="20"/>
        </w:rPr>
      </w:pPr>
      <w:r w:rsidRPr="00294E93">
        <w:rPr>
          <w:rFonts w:ascii="Arial" w:eastAsia="Bookman Old Style" w:hAnsi="Arial" w:cs="Arial"/>
          <w:color w:val="000000"/>
          <w:sz w:val="20"/>
          <w:szCs w:val="20"/>
        </w:rPr>
        <w:t xml:space="preserve">Foster children that are under the legal responsibility of a foster care agency or court are eligible for free meals. </w:t>
      </w:r>
    </w:p>
    <w:p w14:paraId="5A65780B" w14:textId="77777777" w:rsidR="00F40B7E" w:rsidRPr="00294E93" w:rsidRDefault="00701F67">
      <w:pPr>
        <w:numPr>
          <w:ilvl w:val="1"/>
          <w:numId w:val="1"/>
        </w:numPr>
        <w:spacing w:after="0"/>
        <w:rPr>
          <w:rFonts w:ascii="Arial" w:eastAsia="Bookman Old Style" w:hAnsi="Arial" w:cs="Arial"/>
          <w:color w:val="000000"/>
          <w:sz w:val="20"/>
          <w:szCs w:val="20"/>
        </w:rPr>
      </w:pPr>
      <w:r w:rsidRPr="00294E93">
        <w:rPr>
          <w:rFonts w:ascii="Arial" w:eastAsia="Bookman Old Style" w:hAnsi="Arial" w:cs="Arial"/>
          <w:color w:val="000000"/>
          <w:sz w:val="20"/>
          <w:szCs w:val="20"/>
        </w:rPr>
        <w:t>Children participating in their school’s Head Start program are eligible for free meals.</w:t>
      </w:r>
    </w:p>
    <w:p w14:paraId="01BB1810" w14:textId="77777777" w:rsidR="00F40B7E" w:rsidRPr="00294E93" w:rsidRDefault="00701F67">
      <w:pPr>
        <w:numPr>
          <w:ilvl w:val="1"/>
          <w:numId w:val="1"/>
        </w:numPr>
        <w:spacing w:after="0"/>
        <w:rPr>
          <w:rFonts w:ascii="Arial" w:eastAsia="Bookman Old Style" w:hAnsi="Arial" w:cs="Arial"/>
          <w:color w:val="000000"/>
          <w:sz w:val="20"/>
          <w:szCs w:val="20"/>
        </w:rPr>
      </w:pPr>
      <w:r w:rsidRPr="00294E93">
        <w:rPr>
          <w:rFonts w:ascii="Arial" w:eastAsia="Bookman Old Style" w:hAnsi="Arial" w:cs="Arial"/>
          <w:sz w:val="20"/>
          <w:szCs w:val="20"/>
        </w:rPr>
        <w:t>Children who meet the definition of homeless, runaway, or migrant are eligible for free meals.</w:t>
      </w:r>
    </w:p>
    <w:p w14:paraId="0196DE08" w14:textId="77777777" w:rsidR="00F40B7E" w:rsidRPr="00294E93" w:rsidRDefault="00701F67">
      <w:pPr>
        <w:numPr>
          <w:ilvl w:val="1"/>
          <w:numId w:val="1"/>
        </w:numPr>
        <w:spacing w:after="0"/>
        <w:rPr>
          <w:rFonts w:ascii="Arial" w:eastAsia="Bookman Old Style" w:hAnsi="Arial" w:cs="Arial"/>
          <w:sz w:val="20"/>
          <w:szCs w:val="20"/>
        </w:rPr>
      </w:pPr>
      <w:r w:rsidRPr="00294E93">
        <w:rPr>
          <w:rFonts w:ascii="Arial" w:eastAsia="Bookman Old Style" w:hAnsi="Arial" w:cs="Arial"/>
          <w:sz w:val="20"/>
          <w:szCs w:val="20"/>
        </w:rPr>
        <w:t xml:space="preserve">Children may receive free or </w:t>
      </w:r>
      <w:proofErr w:type="gramStart"/>
      <w:r w:rsidRPr="00294E93">
        <w:rPr>
          <w:rFonts w:ascii="Arial" w:eastAsia="Bookman Old Style" w:hAnsi="Arial" w:cs="Arial"/>
          <w:sz w:val="20"/>
          <w:szCs w:val="20"/>
        </w:rPr>
        <w:t>reduced price</w:t>
      </w:r>
      <w:proofErr w:type="gramEnd"/>
      <w:r w:rsidRPr="00294E93">
        <w:rPr>
          <w:rFonts w:ascii="Arial" w:eastAsia="Bookman Old Style" w:hAnsi="Arial" w:cs="Arial"/>
          <w:sz w:val="20"/>
          <w:szCs w:val="20"/>
        </w:rPr>
        <w:t xml:space="preserve"> meals if your household’s income is within the limits on the Federal Income Eligibility Guidelines. Your children may qualify for free or reduced-price meals if your household income falls at or below the limits on this chart.</w:t>
      </w:r>
    </w:p>
    <w:p w14:paraId="13D07F93" w14:textId="77777777" w:rsidR="00F40B7E" w:rsidRPr="00294E93" w:rsidRDefault="00F40B7E">
      <w:pPr>
        <w:spacing w:after="0"/>
        <w:ind w:left="1440"/>
        <w:rPr>
          <w:rFonts w:ascii="Arial" w:eastAsia="Bookman Old Style" w:hAnsi="Arial" w:cs="Arial"/>
          <w:sz w:val="20"/>
          <w:szCs w:val="20"/>
        </w:rPr>
      </w:pPr>
    </w:p>
    <w:tbl>
      <w:tblPr>
        <w:tblStyle w:val="a"/>
        <w:tblpPr w:leftFromText="180" w:rightFromText="180" w:vertAnchor="text" w:tblpX="1077"/>
        <w:tblW w:w="8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2"/>
        <w:gridCol w:w="1914"/>
        <w:gridCol w:w="2181"/>
        <w:gridCol w:w="2227"/>
      </w:tblGrid>
      <w:tr w:rsidR="00F40B7E" w:rsidRPr="00294E93" w14:paraId="5DBEA353" w14:textId="77777777" w:rsidTr="00CA7DF5">
        <w:trPr>
          <w:trHeight w:val="265"/>
        </w:trPr>
        <w:tc>
          <w:tcPr>
            <w:tcW w:w="8844" w:type="dxa"/>
            <w:gridSpan w:val="4"/>
            <w:shd w:val="clear" w:color="auto" w:fill="auto"/>
          </w:tcPr>
          <w:p w14:paraId="40BAEA63" w14:textId="77777777" w:rsidR="00F40B7E" w:rsidRPr="00294E93" w:rsidRDefault="00701F67">
            <w:pPr>
              <w:spacing w:after="0"/>
              <w:ind w:left="1440"/>
              <w:jc w:val="both"/>
              <w:rPr>
                <w:rFonts w:ascii="Arial" w:eastAsia="Bookman Old Style" w:hAnsi="Arial" w:cs="Arial"/>
                <w:sz w:val="20"/>
                <w:szCs w:val="20"/>
              </w:rPr>
            </w:pPr>
            <w:r w:rsidRPr="00294E93">
              <w:rPr>
                <w:rFonts w:ascii="Arial" w:eastAsia="Bookman Old Style" w:hAnsi="Arial" w:cs="Arial"/>
                <w:sz w:val="20"/>
                <w:szCs w:val="20"/>
              </w:rPr>
              <w:t xml:space="preserve">FEDERAL ELIGIBILITY INCOME CHART For School Year </w:t>
            </w:r>
            <w:r w:rsidRPr="00294E93">
              <w:rPr>
                <w:rFonts w:ascii="Arial" w:eastAsia="Bookman Old Style" w:hAnsi="Arial" w:cs="Arial"/>
                <w:b/>
                <w:sz w:val="20"/>
                <w:szCs w:val="20"/>
              </w:rPr>
              <w:t>2024 - 2025</w:t>
            </w:r>
          </w:p>
        </w:tc>
      </w:tr>
      <w:tr w:rsidR="00F40B7E" w:rsidRPr="00294E93" w14:paraId="223A76C8" w14:textId="77777777" w:rsidTr="00CA7DF5">
        <w:trPr>
          <w:trHeight w:val="282"/>
        </w:trPr>
        <w:tc>
          <w:tcPr>
            <w:tcW w:w="2522" w:type="dxa"/>
            <w:shd w:val="clear" w:color="auto" w:fill="auto"/>
          </w:tcPr>
          <w:p w14:paraId="758C7E84" w14:textId="77777777" w:rsidR="00F40B7E" w:rsidRPr="00294E93" w:rsidRDefault="00701F67">
            <w:pPr>
              <w:spacing w:after="0"/>
              <w:jc w:val="center"/>
              <w:rPr>
                <w:rFonts w:ascii="Arial" w:eastAsia="Bookman Old Style" w:hAnsi="Arial" w:cs="Arial"/>
                <w:sz w:val="20"/>
                <w:szCs w:val="20"/>
              </w:rPr>
            </w:pPr>
            <w:r w:rsidRPr="00294E93">
              <w:rPr>
                <w:rFonts w:ascii="Arial" w:eastAsia="Bookman Old Style" w:hAnsi="Arial" w:cs="Arial"/>
                <w:sz w:val="20"/>
                <w:szCs w:val="20"/>
              </w:rPr>
              <w:t>Household size</w:t>
            </w:r>
          </w:p>
        </w:tc>
        <w:tc>
          <w:tcPr>
            <w:tcW w:w="1914" w:type="dxa"/>
            <w:shd w:val="clear" w:color="auto" w:fill="auto"/>
          </w:tcPr>
          <w:p w14:paraId="29DE8637" w14:textId="77777777" w:rsidR="00F40B7E" w:rsidRPr="00294E93" w:rsidRDefault="00701F67">
            <w:pPr>
              <w:spacing w:after="0"/>
              <w:jc w:val="center"/>
              <w:rPr>
                <w:rFonts w:ascii="Arial" w:eastAsia="Bookman Old Style" w:hAnsi="Arial" w:cs="Arial"/>
                <w:sz w:val="20"/>
                <w:szCs w:val="20"/>
              </w:rPr>
            </w:pPr>
            <w:r w:rsidRPr="00294E93">
              <w:rPr>
                <w:rFonts w:ascii="Arial" w:eastAsia="Bookman Old Style" w:hAnsi="Arial" w:cs="Arial"/>
                <w:sz w:val="20"/>
                <w:szCs w:val="20"/>
              </w:rPr>
              <w:t>Yearly</w:t>
            </w:r>
          </w:p>
        </w:tc>
        <w:tc>
          <w:tcPr>
            <w:tcW w:w="2181" w:type="dxa"/>
            <w:shd w:val="clear" w:color="auto" w:fill="auto"/>
          </w:tcPr>
          <w:p w14:paraId="58CFB3FC" w14:textId="77777777" w:rsidR="00F40B7E" w:rsidRPr="00294E93" w:rsidRDefault="00701F67">
            <w:pPr>
              <w:spacing w:after="0"/>
              <w:jc w:val="center"/>
              <w:rPr>
                <w:rFonts w:ascii="Arial" w:eastAsia="Bookman Old Style" w:hAnsi="Arial" w:cs="Arial"/>
                <w:sz w:val="20"/>
                <w:szCs w:val="20"/>
              </w:rPr>
            </w:pPr>
            <w:r w:rsidRPr="00294E93">
              <w:rPr>
                <w:rFonts w:ascii="Arial" w:eastAsia="Bookman Old Style" w:hAnsi="Arial" w:cs="Arial"/>
                <w:sz w:val="20"/>
                <w:szCs w:val="20"/>
              </w:rPr>
              <w:t>Monthly</w:t>
            </w:r>
          </w:p>
        </w:tc>
        <w:tc>
          <w:tcPr>
            <w:tcW w:w="2225" w:type="dxa"/>
            <w:shd w:val="clear" w:color="auto" w:fill="auto"/>
          </w:tcPr>
          <w:p w14:paraId="3338B9BE" w14:textId="77777777" w:rsidR="00F40B7E" w:rsidRPr="00294E93" w:rsidRDefault="00701F67">
            <w:pPr>
              <w:spacing w:after="0"/>
              <w:jc w:val="center"/>
              <w:rPr>
                <w:rFonts w:ascii="Arial" w:eastAsia="Bookman Old Style" w:hAnsi="Arial" w:cs="Arial"/>
                <w:sz w:val="20"/>
                <w:szCs w:val="20"/>
              </w:rPr>
            </w:pPr>
            <w:r w:rsidRPr="00294E93">
              <w:rPr>
                <w:rFonts w:ascii="Arial" w:eastAsia="Bookman Old Style" w:hAnsi="Arial" w:cs="Arial"/>
                <w:sz w:val="20"/>
                <w:szCs w:val="20"/>
              </w:rPr>
              <w:t>Weekly</w:t>
            </w:r>
          </w:p>
        </w:tc>
      </w:tr>
      <w:tr w:rsidR="00F40B7E" w:rsidRPr="00294E93" w14:paraId="037471F0" w14:textId="77777777" w:rsidTr="00CA7DF5">
        <w:trPr>
          <w:trHeight w:val="282"/>
        </w:trPr>
        <w:tc>
          <w:tcPr>
            <w:tcW w:w="2522" w:type="dxa"/>
            <w:shd w:val="clear" w:color="auto" w:fill="auto"/>
          </w:tcPr>
          <w:p w14:paraId="37EB9872" w14:textId="77777777" w:rsidR="00F40B7E" w:rsidRPr="00294E93" w:rsidRDefault="00701F67">
            <w:pPr>
              <w:spacing w:after="0"/>
              <w:jc w:val="center"/>
              <w:rPr>
                <w:rFonts w:ascii="Arial" w:eastAsia="Bookman Old Style" w:hAnsi="Arial" w:cs="Arial"/>
                <w:sz w:val="20"/>
                <w:szCs w:val="20"/>
              </w:rPr>
            </w:pPr>
            <w:r w:rsidRPr="00294E93">
              <w:rPr>
                <w:rFonts w:ascii="Arial" w:eastAsia="Bookman Old Style" w:hAnsi="Arial" w:cs="Arial"/>
                <w:sz w:val="20"/>
                <w:szCs w:val="20"/>
              </w:rPr>
              <w:t>1</w:t>
            </w:r>
          </w:p>
        </w:tc>
        <w:tc>
          <w:tcPr>
            <w:tcW w:w="1914" w:type="dxa"/>
            <w:shd w:val="clear" w:color="auto" w:fill="auto"/>
          </w:tcPr>
          <w:p w14:paraId="64441352"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27,861</w:t>
            </w:r>
          </w:p>
        </w:tc>
        <w:tc>
          <w:tcPr>
            <w:tcW w:w="2181" w:type="dxa"/>
            <w:tcBorders>
              <w:right w:val="single" w:sz="4" w:space="0" w:color="000000"/>
            </w:tcBorders>
            <w:shd w:val="clear" w:color="auto" w:fill="auto"/>
          </w:tcPr>
          <w:p w14:paraId="22A61CB0"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2,322</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59A754FE"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536</w:t>
            </w:r>
          </w:p>
        </w:tc>
      </w:tr>
      <w:tr w:rsidR="00F40B7E" w:rsidRPr="00294E93" w14:paraId="32188615" w14:textId="77777777" w:rsidTr="00CA7DF5">
        <w:trPr>
          <w:trHeight w:val="282"/>
        </w:trPr>
        <w:tc>
          <w:tcPr>
            <w:tcW w:w="2522" w:type="dxa"/>
            <w:shd w:val="clear" w:color="auto" w:fill="auto"/>
          </w:tcPr>
          <w:p w14:paraId="2543B99D" w14:textId="77777777" w:rsidR="00F40B7E" w:rsidRPr="00294E93" w:rsidRDefault="00701F67">
            <w:pPr>
              <w:spacing w:after="0"/>
              <w:jc w:val="center"/>
              <w:rPr>
                <w:rFonts w:ascii="Arial" w:eastAsia="Bookman Old Style" w:hAnsi="Arial" w:cs="Arial"/>
                <w:sz w:val="20"/>
                <w:szCs w:val="20"/>
              </w:rPr>
            </w:pPr>
            <w:r w:rsidRPr="00294E93">
              <w:rPr>
                <w:rFonts w:ascii="Arial" w:eastAsia="Bookman Old Style" w:hAnsi="Arial" w:cs="Arial"/>
                <w:sz w:val="20"/>
                <w:szCs w:val="20"/>
              </w:rPr>
              <w:t>2</w:t>
            </w:r>
          </w:p>
        </w:tc>
        <w:tc>
          <w:tcPr>
            <w:tcW w:w="1914" w:type="dxa"/>
            <w:shd w:val="clear" w:color="auto" w:fill="auto"/>
          </w:tcPr>
          <w:p w14:paraId="32348311"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37,814</w:t>
            </w:r>
          </w:p>
        </w:tc>
        <w:tc>
          <w:tcPr>
            <w:tcW w:w="2181" w:type="dxa"/>
            <w:tcBorders>
              <w:right w:val="single" w:sz="4" w:space="0" w:color="000000"/>
            </w:tcBorders>
            <w:shd w:val="clear" w:color="auto" w:fill="auto"/>
          </w:tcPr>
          <w:p w14:paraId="23950482"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3,152</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26DAC732"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728</w:t>
            </w:r>
          </w:p>
        </w:tc>
      </w:tr>
      <w:tr w:rsidR="00F40B7E" w:rsidRPr="00294E93" w14:paraId="25A32116" w14:textId="77777777" w:rsidTr="00CA7DF5">
        <w:trPr>
          <w:trHeight w:val="282"/>
        </w:trPr>
        <w:tc>
          <w:tcPr>
            <w:tcW w:w="2522" w:type="dxa"/>
            <w:shd w:val="clear" w:color="auto" w:fill="auto"/>
          </w:tcPr>
          <w:p w14:paraId="71DCA0F4" w14:textId="77777777" w:rsidR="00F40B7E" w:rsidRPr="00294E93" w:rsidRDefault="00701F67">
            <w:pPr>
              <w:spacing w:after="0"/>
              <w:jc w:val="center"/>
              <w:rPr>
                <w:rFonts w:ascii="Arial" w:eastAsia="Bookman Old Style" w:hAnsi="Arial" w:cs="Arial"/>
                <w:sz w:val="20"/>
                <w:szCs w:val="20"/>
              </w:rPr>
            </w:pPr>
            <w:r w:rsidRPr="00294E93">
              <w:rPr>
                <w:rFonts w:ascii="Arial" w:eastAsia="Bookman Old Style" w:hAnsi="Arial" w:cs="Arial"/>
                <w:sz w:val="20"/>
                <w:szCs w:val="20"/>
              </w:rPr>
              <w:t>3</w:t>
            </w:r>
          </w:p>
        </w:tc>
        <w:tc>
          <w:tcPr>
            <w:tcW w:w="1914" w:type="dxa"/>
            <w:shd w:val="clear" w:color="auto" w:fill="auto"/>
          </w:tcPr>
          <w:p w14:paraId="38179BDD"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47,767</w:t>
            </w:r>
          </w:p>
        </w:tc>
        <w:tc>
          <w:tcPr>
            <w:tcW w:w="2181" w:type="dxa"/>
            <w:tcBorders>
              <w:right w:val="single" w:sz="4" w:space="0" w:color="000000"/>
            </w:tcBorders>
            <w:shd w:val="clear" w:color="auto" w:fill="auto"/>
          </w:tcPr>
          <w:p w14:paraId="7CC3446C"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3,981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6A24ECF3"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919</w:t>
            </w:r>
          </w:p>
        </w:tc>
      </w:tr>
      <w:tr w:rsidR="00F40B7E" w:rsidRPr="00294E93" w14:paraId="79C9615F" w14:textId="77777777" w:rsidTr="00CA7DF5">
        <w:trPr>
          <w:trHeight w:val="282"/>
        </w:trPr>
        <w:tc>
          <w:tcPr>
            <w:tcW w:w="2522" w:type="dxa"/>
            <w:shd w:val="clear" w:color="auto" w:fill="auto"/>
          </w:tcPr>
          <w:p w14:paraId="7E3917AA" w14:textId="77777777" w:rsidR="00F40B7E" w:rsidRPr="00294E93" w:rsidRDefault="00701F67">
            <w:pPr>
              <w:spacing w:after="0"/>
              <w:jc w:val="center"/>
              <w:rPr>
                <w:rFonts w:ascii="Arial" w:eastAsia="Bookman Old Style" w:hAnsi="Arial" w:cs="Arial"/>
                <w:sz w:val="20"/>
                <w:szCs w:val="20"/>
              </w:rPr>
            </w:pPr>
            <w:r w:rsidRPr="00294E93">
              <w:rPr>
                <w:rFonts w:ascii="Arial" w:eastAsia="Bookman Old Style" w:hAnsi="Arial" w:cs="Arial"/>
                <w:sz w:val="20"/>
                <w:szCs w:val="20"/>
              </w:rPr>
              <w:t>4</w:t>
            </w:r>
          </w:p>
        </w:tc>
        <w:tc>
          <w:tcPr>
            <w:tcW w:w="1914" w:type="dxa"/>
            <w:shd w:val="clear" w:color="auto" w:fill="auto"/>
          </w:tcPr>
          <w:p w14:paraId="6F4DCA51"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57,720</w:t>
            </w:r>
          </w:p>
        </w:tc>
        <w:tc>
          <w:tcPr>
            <w:tcW w:w="2181" w:type="dxa"/>
            <w:tcBorders>
              <w:right w:val="single" w:sz="4" w:space="0" w:color="000000"/>
            </w:tcBorders>
            <w:shd w:val="clear" w:color="auto" w:fill="auto"/>
          </w:tcPr>
          <w:p w14:paraId="1657857B"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4,810</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36A8837F"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1,110</w:t>
            </w:r>
          </w:p>
        </w:tc>
      </w:tr>
      <w:tr w:rsidR="00F40B7E" w:rsidRPr="00294E93" w14:paraId="331C8933" w14:textId="77777777" w:rsidTr="00CA7DF5">
        <w:trPr>
          <w:trHeight w:val="282"/>
        </w:trPr>
        <w:tc>
          <w:tcPr>
            <w:tcW w:w="2522" w:type="dxa"/>
            <w:shd w:val="clear" w:color="auto" w:fill="auto"/>
          </w:tcPr>
          <w:p w14:paraId="3DA9693B" w14:textId="77777777" w:rsidR="00F40B7E" w:rsidRPr="00294E93" w:rsidRDefault="00701F67">
            <w:pPr>
              <w:spacing w:after="0"/>
              <w:jc w:val="center"/>
              <w:rPr>
                <w:rFonts w:ascii="Arial" w:eastAsia="Bookman Old Style" w:hAnsi="Arial" w:cs="Arial"/>
                <w:sz w:val="20"/>
                <w:szCs w:val="20"/>
              </w:rPr>
            </w:pPr>
            <w:r w:rsidRPr="00294E93">
              <w:rPr>
                <w:rFonts w:ascii="Arial" w:eastAsia="Bookman Old Style" w:hAnsi="Arial" w:cs="Arial"/>
                <w:sz w:val="20"/>
                <w:szCs w:val="20"/>
              </w:rPr>
              <w:t>5</w:t>
            </w:r>
          </w:p>
        </w:tc>
        <w:tc>
          <w:tcPr>
            <w:tcW w:w="1914" w:type="dxa"/>
            <w:shd w:val="clear" w:color="auto" w:fill="auto"/>
          </w:tcPr>
          <w:p w14:paraId="2736CFAE"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67,673</w:t>
            </w:r>
          </w:p>
        </w:tc>
        <w:tc>
          <w:tcPr>
            <w:tcW w:w="2181" w:type="dxa"/>
            <w:tcBorders>
              <w:right w:val="single" w:sz="4" w:space="0" w:color="000000"/>
            </w:tcBorders>
            <w:shd w:val="clear" w:color="auto" w:fill="auto"/>
          </w:tcPr>
          <w:p w14:paraId="7CCA187B"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5,640</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701A1174"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1,302</w:t>
            </w:r>
          </w:p>
        </w:tc>
      </w:tr>
      <w:tr w:rsidR="00F40B7E" w:rsidRPr="00294E93" w14:paraId="43C0B284" w14:textId="77777777" w:rsidTr="00CA7DF5">
        <w:trPr>
          <w:trHeight w:val="282"/>
        </w:trPr>
        <w:tc>
          <w:tcPr>
            <w:tcW w:w="2522" w:type="dxa"/>
            <w:shd w:val="clear" w:color="auto" w:fill="auto"/>
          </w:tcPr>
          <w:p w14:paraId="68C83F51" w14:textId="77777777" w:rsidR="00F40B7E" w:rsidRPr="00294E93" w:rsidRDefault="00701F67">
            <w:pPr>
              <w:spacing w:after="0"/>
              <w:jc w:val="center"/>
              <w:rPr>
                <w:rFonts w:ascii="Arial" w:eastAsia="Bookman Old Style" w:hAnsi="Arial" w:cs="Arial"/>
                <w:sz w:val="20"/>
                <w:szCs w:val="20"/>
              </w:rPr>
            </w:pPr>
            <w:r w:rsidRPr="00294E93">
              <w:rPr>
                <w:rFonts w:ascii="Arial" w:eastAsia="Bookman Old Style" w:hAnsi="Arial" w:cs="Arial"/>
                <w:sz w:val="20"/>
                <w:szCs w:val="20"/>
              </w:rPr>
              <w:t>6</w:t>
            </w:r>
          </w:p>
        </w:tc>
        <w:tc>
          <w:tcPr>
            <w:tcW w:w="1914" w:type="dxa"/>
            <w:shd w:val="clear" w:color="auto" w:fill="auto"/>
          </w:tcPr>
          <w:p w14:paraId="653205CD"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77,626</w:t>
            </w:r>
          </w:p>
        </w:tc>
        <w:tc>
          <w:tcPr>
            <w:tcW w:w="2181" w:type="dxa"/>
            <w:tcBorders>
              <w:right w:val="single" w:sz="4" w:space="0" w:color="000000"/>
            </w:tcBorders>
            <w:shd w:val="clear" w:color="auto" w:fill="auto"/>
          </w:tcPr>
          <w:p w14:paraId="4B158195"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6,469</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1319117D"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1,493</w:t>
            </w:r>
          </w:p>
        </w:tc>
      </w:tr>
      <w:tr w:rsidR="00F40B7E" w:rsidRPr="00294E93" w14:paraId="0913E7E8" w14:textId="77777777" w:rsidTr="00CA7DF5">
        <w:trPr>
          <w:trHeight w:val="282"/>
        </w:trPr>
        <w:tc>
          <w:tcPr>
            <w:tcW w:w="2522" w:type="dxa"/>
            <w:shd w:val="clear" w:color="auto" w:fill="auto"/>
          </w:tcPr>
          <w:p w14:paraId="528D3E14" w14:textId="77777777" w:rsidR="00F40B7E" w:rsidRPr="00294E93" w:rsidRDefault="00701F67">
            <w:pPr>
              <w:spacing w:after="0"/>
              <w:jc w:val="center"/>
              <w:rPr>
                <w:rFonts w:ascii="Arial" w:eastAsia="Bookman Old Style" w:hAnsi="Arial" w:cs="Arial"/>
                <w:sz w:val="20"/>
                <w:szCs w:val="20"/>
              </w:rPr>
            </w:pPr>
            <w:r w:rsidRPr="00294E93">
              <w:rPr>
                <w:rFonts w:ascii="Arial" w:eastAsia="Bookman Old Style" w:hAnsi="Arial" w:cs="Arial"/>
                <w:sz w:val="20"/>
                <w:szCs w:val="20"/>
              </w:rPr>
              <w:t>7</w:t>
            </w:r>
          </w:p>
        </w:tc>
        <w:tc>
          <w:tcPr>
            <w:tcW w:w="1914" w:type="dxa"/>
            <w:shd w:val="clear" w:color="auto" w:fill="auto"/>
          </w:tcPr>
          <w:p w14:paraId="0F937416"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87,579</w:t>
            </w:r>
          </w:p>
        </w:tc>
        <w:tc>
          <w:tcPr>
            <w:tcW w:w="2181" w:type="dxa"/>
            <w:tcBorders>
              <w:right w:val="single" w:sz="4" w:space="0" w:color="000000"/>
            </w:tcBorders>
            <w:shd w:val="clear" w:color="auto" w:fill="auto"/>
          </w:tcPr>
          <w:p w14:paraId="26D93C45"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7,299</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76E9F975"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1,685</w:t>
            </w:r>
          </w:p>
        </w:tc>
      </w:tr>
      <w:tr w:rsidR="00F40B7E" w:rsidRPr="00294E93" w14:paraId="0CF6B3CD" w14:textId="77777777" w:rsidTr="00CA7DF5">
        <w:trPr>
          <w:trHeight w:val="282"/>
        </w:trPr>
        <w:tc>
          <w:tcPr>
            <w:tcW w:w="2522" w:type="dxa"/>
            <w:shd w:val="clear" w:color="auto" w:fill="auto"/>
          </w:tcPr>
          <w:p w14:paraId="5BB4600F" w14:textId="77777777" w:rsidR="00F40B7E" w:rsidRPr="00294E93" w:rsidRDefault="00701F67">
            <w:pPr>
              <w:spacing w:after="0"/>
              <w:jc w:val="center"/>
              <w:rPr>
                <w:rFonts w:ascii="Arial" w:eastAsia="Bookman Old Style" w:hAnsi="Arial" w:cs="Arial"/>
                <w:sz w:val="20"/>
                <w:szCs w:val="20"/>
              </w:rPr>
            </w:pPr>
            <w:r w:rsidRPr="00294E93">
              <w:rPr>
                <w:rFonts w:ascii="Arial" w:eastAsia="Bookman Old Style" w:hAnsi="Arial" w:cs="Arial"/>
                <w:sz w:val="20"/>
                <w:szCs w:val="20"/>
              </w:rPr>
              <w:t>8</w:t>
            </w:r>
          </w:p>
        </w:tc>
        <w:tc>
          <w:tcPr>
            <w:tcW w:w="1914" w:type="dxa"/>
            <w:shd w:val="clear" w:color="auto" w:fill="auto"/>
          </w:tcPr>
          <w:p w14:paraId="31D602CE"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97,532</w:t>
            </w:r>
          </w:p>
        </w:tc>
        <w:tc>
          <w:tcPr>
            <w:tcW w:w="2181" w:type="dxa"/>
            <w:tcBorders>
              <w:right w:val="single" w:sz="4" w:space="0" w:color="000000"/>
            </w:tcBorders>
            <w:shd w:val="clear" w:color="auto" w:fill="auto"/>
          </w:tcPr>
          <w:p w14:paraId="7A366D21"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8,128</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15057218"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1,876</w:t>
            </w:r>
          </w:p>
        </w:tc>
      </w:tr>
      <w:tr w:rsidR="00F40B7E" w:rsidRPr="00294E93" w14:paraId="7509662D" w14:textId="77777777" w:rsidTr="00CA7DF5">
        <w:trPr>
          <w:trHeight w:val="279"/>
        </w:trPr>
        <w:tc>
          <w:tcPr>
            <w:tcW w:w="2522" w:type="dxa"/>
            <w:shd w:val="clear" w:color="auto" w:fill="auto"/>
          </w:tcPr>
          <w:p w14:paraId="6F5C71F9" w14:textId="77777777" w:rsidR="00F40B7E" w:rsidRPr="00294E93" w:rsidRDefault="00701F67">
            <w:pPr>
              <w:spacing w:after="0"/>
              <w:rPr>
                <w:rFonts w:ascii="Arial" w:eastAsia="Bookman Old Style" w:hAnsi="Arial" w:cs="Arial"/>
                <w:sz w:val="20"/>
                <w:szCs w:val="20"/>
              </w:rPr>
            </w:pPr>
            <w:r w:rsidRPr="00294E93">
              <w:rPr>
                <w:rFonts w:ascii="Arial" w:eastAsia="Bookman Old Style" w:hAnsi="Arial" w:cs="Arial"/>
                <w:sz w:val="20"/>
                <w:szCs w:val="20"/>
              </w:rPr>
              <w:t>Each additional person:</w:t>
            </w:r>
          </w:p>
        </w:tc>
        <w:tc>
          <w:tcPr>
            <w:tcW w:w="1914" w:type="dxa"/>
            <w:shd w:val="clear" w:color="auto" w:fill="auto"/>
          </w:tcPr>
          <w:p w14:paraId="488D47A1"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9,953</w:t>
            </w:r>
          </w:p>
        </w:tc>
        <w:tc>
          <w:tcPr>
            <w:tcW w:w="2181" w:type="dxa"/>
            <w:shd w:val="clear" w:color="auto" w:fill="auto"/>
          </w:tcPr>
          <w:p w14:paraId="6F01D429"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830</w:t>
            </w:r>
          </w:p>
        </w:tc>
        <w:tc>
          <w:tcPr>
            <w:tcW w:w="2225" w:type="dxa"/>
            <w:shd w:val="clear" w:color="auto" w:fill="auto"/>
          </w:tcPr>
          <w:p w14:paraId="34351F95" w14:textId="77777777" w:rsidR="00F40B7E" w:rsidRPr="00294E93" w:rsidRDefault="00701F67">
            <w:pPr>
              <w:widowControl w:val="0"/>
              <w:spacing w:after="0" w:line="240" w:lineRule="auto"/>
              <w:jc w:val="center"/>
              <w:rPr>
                <w:rFonts w:ascii="Arial" w:eastAsia="Bookman Old Style" w:hAnsi="Arial" w:cs="Arial"/>
                <w:sz w:val="24"/>
                <w:szCs w:val="24"/>
              </w:rPr>
            </w:pPr>
            <w:r w:rsidRPr="00294E93">
              <w:rPr>
                <w:rFonts w:ascii="Arial" w:eastAsia="Bookman Old Style" w:hAnsi="Arial" w:cs="Arial"/>
                <w:sz w:val="24"/>
                <w:szCs w:val="24"/>
              </w:rPr>
              <w:t>192</w:t>
            </w:r>
          </w:p>
        </w:tc>
      </w:tr>
    </w:tbl>
    <w:p w14:paraId="04A1BE64" w14:textId="77777777" w:rsidR="00F40B7E" w:rsidRPr="00294E93" w:rsidRDefault="00F40B7E">
      <w:pPr>
        <w:spacing w:after="0"/>
        <w:ind w:left="1440"/>
        <w:rPr>
          <w:rFonts w:ascii="Arial" w:eastAsia="Bookman Old Style" w:hAnsi="Arial" w:cs="Arial"/>
          <w:sz w:val="20"/>
          <w:szCs w:val="20"/>
        </w:rPr>
      </w:pPr>
    </w:p>
    <w:p w14:paraId="4C11C77D" w14:textId="77777777" w:rsidR="00F40B7E" w:rsidRPr="00294E93" w:rsidRDefault="00F40B7E">
      <w:pPr>
        <w:spacing w:after="0"/>
        <w:ind w:left="1440"/>
        <w:rPr>
          <w:rFonts w:ascii="Arial" w:eastAsia="Bookman Old Style" w:hAnsi="Arial" w:cs="Arial"/>
          <w:sz w:val="20"/>
          <w:szCs w:val="20"/>
        </w:rPr>
      </w:pPr>
    </w:p>
    <w:p w14:paraId="611ED2FC" w14:textId="77777777" w:rsidR="00F40B7E" w:rsidRPr="00294E93" w:rsidRDefault="00F40B7E">
      <w:pPr>
        <w:spacing w:after="0"/>
        <w:ind w:left="1440"/>
        <w:rPr>
          <w:rFonts w:ascii="Arial" w:eastAsia="Bookman Old Style" w:hAnsi="Arial" w:cs="Arial"/>
          <w:sz w:val="20"/>
          <w:szCs w:val="20"/>
        </w:rPr>
      </w:pPr>
    </w:p>
    <w:p w14:paraId="7690FFCF" w14:textId="77777777" w:rsidR="00F40B7E" w:rsidRPr="00294E93" w:rsidRDefault="00F40B7E">
      <w:pPr>
        <w:spacing w:after="0"/>
        <w:ind w:left="1440"/>
        <w:rPr>
          <w:rFonts w:ascii="Arial" w:eastAsia="Bookman Old Style" w:hAnsi="Arial" w:cs="Arial"/>
          <w:sz w:val="20"/>
          <w:szCs w:val="20"/>
        </w:rPr>
      </w:pPr>
    </w:p>
    <w:p w14:paraId="33B2A87A" w14:textId="77777777" w:rsidR="00F40B7E" w:rsidRPr="00294E93" w:rsidRDefault="00F40B7E">
      <w:pPr>
        <w:spacing w:after="0"/>
        <w:ind w:left="1440"/>
        <w:rPr>
          <w:rFonts w:ascii="Arial" w:eastAsia="Bookman Old Style" w:hAnsi="Arial" w:cs="Arial"/>
          <w:sz w:val="20"/>
          <w:szCs w:val="20"/>
        </w:rPr>
      </w:pPr>
    </w:p>
    <w:p w14:paraId="67F628F5" w14:textId="77777777" w:rsidR="00F40B7E" w:rsidRPr="00294E93" w:rsidRDefault="00F40B7E">
      <w:pPr>
        <w:spacing w:after="0"/>
        <w:ind w:left="1440"/>
        <w:rPr>
          <w:rFonts w:ascii="Arial" w:eastAsia="Bookman Old Style" w:hAnsi="Arial" w:cs="Arial"/>
          <w:sz w:val="20"/>
          <w:szCs w:val="20"/>
        </w:rPr>
      </w:pPr>
    </w:p>
    <w:p w14:paraId="698E3AA2" w14:textId="77777777" w:rsidR="00F40B7E" w:rsidRPr="00294E93" w:rsidRDefault="00F40B7E">
      <w:pPr>
        <w:spacing w:after="0"/>
        <w:ind w:left="1440"/>
        <w:rPr>
          <w:rFonts w:ascii="Arial" w:eastAsia="Bookman Old Style" w:hAnsi="Arial" w:cs="Arial"/>
          <w:sz w:val="20"/>
          <w:szCs w:val="20"/>
        </w:rPr>
      </w:pPr>
    </w:p>
    <w:p w14:paraId="106C4DD1" w14:textId="77777777" w:rsidR="00F40B7E" w:rsidRPr="00294E93" w:rsidRDefault="00F40B7E">
      <w:pPr>
        <w:spacing w:after="0"/>
        <w:ind w:left="1440"/>
        <w:rPr>
          <w:rFonts w:ascii="Arial" w:eastAsia="Bookman Old Style" w:hAnsi="Arial" w:cs="Arial"/>
          <w:sz w:val="20"/>
          <w:szCs w:val="20"/>
        </w:rPr>
      </w:pPr>
    </w:p>
    <w:p w14:paraId="25F21329" w14:textId="77777777" w:rsidR="00F40B7E" w:rsidRPr="00294E93" w:rsidRDefault="00F40B7E">
      <w:pPr>
        <w:spacing w:after="0"/>
        <w:ind w:left="1440"/>
        <w:rPr>
          <w:rFonts w:ascii="Arial" w:eastAsia="Bookman Old Style" w:hAnsi="Arial" w:cs="Arial"/>
          <w:sz w:val="20"/>
          <w:szCs w:val="20"/>
        </w:rPr>
      </w:pPr>
    </w:p>
    <w:p w14:paraId="52D5C344" w14:textId="77777777" w:rsidR="00F40B7E" w:rsidRPr="00294E93" w:rsidRDefault="00F40B7E">
      <w:pPr>
        <w:spacing w:after="0"/>
        <w:ind w:left="1440"/>
        <w:rPr>
          <w:rFonts w:ascii="Arial" w:eastAsia="Bookman Old Style" w:hAnsi="Arial" w:cs="Arial"/>
          <w:sz w:val="20"/>
          <w:szCs w:val="20"/>
        </w:rPr>
      </w:pPr>
    </w:p>
    <w:p w14:paraId="6DB0EA75" w14:textId="77777777" w:rsidR="00F40B7E" w:rsidRPr="00294E93" w:rsidRDefault="00F40B7E">
      <w:pPr>
        <w:spacing w:after="0"/>
        <w:ind w:left="1440"/>
        <w:rPr>
          <w:rFonts w:ascii="Arial" w:eastAsia="Bookman Old Style" w:hAnsi="Arial" w:cs="Arial"/>
          <w:sz w:val="20"/>
          <w:szCs w:val="20"/>
        </w:rPr>
      </w:pPr>
    </w:p>
    <w:p w14:paraId="371F73C7" w14:textId="77777777" w:rsidR="00F40B7E" w:rsidRPr="00294E93" w:rsidRDefault="00F40B7E">
      <w:pPr>
        <w:spacing w:after="0"/>
        <w:ind w:left="1440"/>
        <w:rPr>
          <w:rFonts w:ascii="Arial" w:eastAsia="Bookman Old Style" w:hAnsi="Arial" w:cs="Arial"/>
          <w:sz w:val="20"/>
          <w:szCs w:val="20"/>
        </w:rPr>
      </w:pPr>
    </w:p>
    <w:p w14:paraId="4CA97B13" w14:textId="77777777" w:rsidR="00F40B7E" w:rsidRPr="00294E93" w:rsidRDefault="00F40B7E">
      <w:pPr>
        <w:spacing w:after="0"/>
        <w:ind w:left="1440"/>
        <w:rPr>
          <w:rFonts w:ascii="Arial" w:eastAsia="Bookman Old Style" w:hAnsi="Arial" w:cs="Arial"/>
          <w:sz w:val="20"/>
          <w:szCs w:val="20"/>
        </w:rPr>
      </w:pPr>
    </w:p>
    <w:p w14:paraId="120E40C3" w14:textId="77777777" w:rsidR="00F40B7E" w:rsidRPr="00294E93" w:rsidRDefault="00F40B7E" w:rsidP="00CA7DF5">
      <w:pPr>
        <w:spacing w:after="0"/>
        <w:rPr>
          <w:rFonts w:ascii="Arial" w:eastAsia="Bookman Old Style" w:hAnsi="Arial" w:cs="Arial"/>
          <w:sz w:val="19"/>
          <w:szCs w:val="19"/>
        </w:rPr>
      </w:pPr>
    </w:p>
    <w:p w14:paraId="47D72892" w14:textId="7DA20CC9" w:rsidR="00F40B7E" w:rsidRPr="00294E93" w:rsidRDefault="00701F67">
      <w:pPr>
        <w:numPr>
          <w:ilvl w:val="0"/>
          <w:numId w:val="1"/>
        </w:numPr>
        <w:rPr>
          <w:rFonts w:ascii="Arial" w:eastAsia="Bookman Old Style" w:hAnsi="Arial" w:cs="Arial"/>
          <w:sz w:val="19"/>
          <w:szCs w:val="19"/>
        </w:rPr>
      </w:pPr>
      <w:r w:rsidRPr="00294E93">
        <w:rPr>
          <w:rFonts w:ascii="Arial" w:eastAsia="Bookman Old Style" w:hAnsi="Arial" w:cs="Arial"/>
          <w:b/>
          <w:bCs/>
          <w:smallCaps/>
          <w:sz w:val="19"/>
          <w:szCs w:val="19"/>
          <w:u w:val="single"/>
        </w:rPr>
        <w:t>HOW DO I KNOW IF MY CHILDREN QUALIFY AS HOMELESS, MIGRANT, OR RUNAWAY?</w:t>
      </w:r>
      <w:r w:rsidRPr="00294E93">
        <w:rPr>
          <w:rFonts w:ascii="Arial" w:eastAsia="Bookman Old Style" w:hAnsi="Arial" w:cs="Arial"/>
          <w:smallCaps/>
          <w:sz w:val="19"/>
          <w:szCs w:val="19"/>
        </w:rPr>
        <w:t xml:space="preserve"> </w:t>
      </w:r>
      <w:r w:rsidRPr="00294E93">
        <w:rPr>
          <w:rFonts w:ascii="Arial" w:eastAsia="Bookman Old Style" w:hAnsi="Arial" w:cs="Arial"/>
          <w:sz w:val="19"/>
          <w:szCs w:val="19"/>
        </w:rPr>
        <w:t>Do the members of your household lack a permanent address? Are you staying together in a shelter, hotel, or other temporary housing arrangement? Does your family relocate on a seasonal basis? Are any children living with you who have chosen to leave their prior family or household? If you believe children in your household meet these descriptions and haven’t been told your children will get free meals, please e-mail</w:t>
      </w:r>
      <w:r w:rsidR="00263C71" w:rsidRPr="00294E93">
        <w:rPr>
          <w:rFonts w:ascii="Arial" w:eastAsia="Bookman Old Style" w:hAnsi="Arial" w:cs="Arial"/>
          <w:sz w:val="19"/>
          <w:szCs w:val="19"/>
        </w:rPr>
        <w:t xml:space="preserve"> </w:t>
      </w:r>
      <w:r w:rsidR="00CA7DF5" w:rsidRPr="00294E93">
        <w:rPr>
          <w:rFonts w:ascii="Arial" w:eastAsia="Rockwell" w:hAnsi="Arial" w:cs="Arial"/>
          <w:b/>
          <w:bCs/>
          <w:sz w:val="19"/>
          <w:szCs w:val="19"/>
        </w:rPr>
        <w:t xml:space="preserve">the Director of School Nutrition: </w:t>
      </w:r>
      <w:r w:rsidR="00263C71" w:rsidRPr="00294E93">
        <w:rPr>
          <w:rFonts w:ascii="Arial" w:eastAsia="Rockwell" w:hAnsi="Arial" w:cs="Arial"/>
          <w:b/>
          <w:bCs/>
          <w:sz w:val="19"/>
          <w:szCs w:val="19"/>
        </w:rPr>
        <w:t xml:space="preserve">Taryn </w:t>
      </w:r>
      <w:r w:rsidR="00CA7DF5" w:rsidRPr="00294E93">
        <w:rPr>
          <w:rFonts w:ascii="Arial" w:eastAsia="Rockwell" w:hAnsi="Arial" w:cs="Arial"/>
          <w:b/>
          <w:bCs/>
          <w:sz w:val="19"/>
          <w:szCs w:val="19"/>
        </w:rPr>
        <w:t>Capraro</w:t>
      </w:r>
      <w:r w:rsidR="00263C71" w:rsidRPr="00294E93">
        <w:rPr>
          <w:rFonts w:ascii="Arial" w:eastAsia="Rockwell" w:hAnsi="Arial" w:cs="Arial"/>
          <w:b/>
          <w:bCs/>
          <w:sz w:val="19"/>
          <w:szCs w:val="19"/>
        </w:rPr>
        <w:t xml:space="preserve"> at </w:t>
      </w:r>
      <w:hyperlink r:id="rId8" w:history="1">
        <w:r w:rsidR="00CA7DF5" w:rsidRPr="00294E93">
          <w:rPr>
            <w:rStyle w:val="Hyperlink"/>
            <w:rFonts w:ascii="Arial" w:eastAsia="Rockwell" w:hAnsi="Arial" w:cs="Arial"/>
            <w:b/>
            <w:bCs/>
            <w:sz w:val="19"/>
            <w:szCs w:val="19"/>
          </w:rPr>
          <w:t>tcapraro@pelhamsd.org</w:t>
        </w:r>
      </w:hyperlink>
      <w:r w:rsidR="00263C71" w:rsidRPr="00294E93">
        <w:rPr>
          <w:rFonts w:ascii="Arial" w:eastAsia="Rockwell" w:hAnsi="Arial" w:cs="Arial"/>
          <w:b/>
          <w:bCs/>
          <w:sz w:val="19"/>
          <w:szCs w:val="19"/>
        </w:rPr>
        <w:t xml:space="preserve"> or call 603-635-7384.</w:t>
      </w:r>
    </w:p>
    <w:p w14:paraId="243C3791" w14:textId="3B3DCD56" w:rsidR="00F40B7E" w:rsidRPr="00294E93" w:rsidRDefault="00701F67">
      <w:pPr>
        <w:numPr>
          <w:ilvl w:val="0"/>
          <w:numId w:val="1"/>
        </w:numPr>
        <w:rPr>
          <w:rFonts w:ascii="Arial" w:eastAsia="Bookman Old Style" w:hAnsi="Arial" w:cs="Arial"/>
          <w:sz w:val="19"/>
          <w:szCs w:val="19"/>
        </w:rPr>
      </w:pPr>
      <w:r w:rsidRPr="00294E93">
        <w:rPr>
          <w:rFonts w:ascii="Arial" w:eastAsia="Bookman Old Style" w:hAnsi="Arial" w:cs="Arial"/>
          <w:b/>
          <w:bCs/>
          <w:smallCaps/>
          <w:sz w:val="19"/>
          <w:szCs w:val="19"/>
          <w:u w:val="single"/>
        </w:rPr>
        <w:t>DO I NEED TO FILL OUT AN APPLICATION FOR EACH CHILD?</w:t>
      </w:r>
      <w:r w:rsidRPr="00294E93">
        <w:rPr>
          <w:rFonts w:ascii="Arial" w:eastAsia="Bookman Old Style" w:hAnsi="Arial" w:cs="Arial"/>
          <w:smallCaps/>
          <w:sz w:val="19"/>
          <w:szCs w:val="19"/>
        </w:rPr>
        <w:t xml:space="preserve">  </w:t>
      </w:r>
      <w:r w:rsidRPr="00294E93">
        <w:rPr>
          <w:rFonts w:ascii="Arial" w:eastAsia="Bookman Old Style" w:hAnsi="Arial" w:cs="Arial"/>
          <w:sz w:val="19"/>
          <w:szCs w:val="19"/>
        </w:rPr>
        <w:t xml:space="preserve">No. </w:t>
      </w:r>
      <w:r w:rsidRPr="00294E93">
        <w:rPr>
          <w:rFonts w:ascii="Arial" w:eastAsia="Bookman Old Style" w:hAnsi="Arial" w:cs="Arial"/>
          <w:i/>
          <w:sz w:val="19"/>
          <w:szCs w:val="19"/>
        </w:rPr>
        <w:t>Use</w:t>
      </w:r>
      <w:r w:rsidRPr="00294E93">
        <w:rPr>
          <w:rFonts w:ascii="Arial" w:eastAsia="Bookman Old Style" w:hAnsi="Arial" w:cs="Arial"/>
          <w:sz w:val="19"/>
          <w:szCs w:val="19"/>
        </w:rPr>
        <w:t xml:space="preserve"> </w:t>
      </w:r>
      <w:r w:rsidRPr="00294E93">
        <w:rPr>
          <w:rFonts w:ascii="Arial" w:eastAsia="Bookman Old Style" w:hAnsi="Arial" w:cs="Arial"/>
          <w:i/>
          <w:sz w:val="19"/>
          <w:szCs w:val="19"/>
        </w:rPr>
        <w:t xml:space="preserve">one Free and </w:t>
      </w:r>
      <w:proofErr w:type="gramStart"/>
      <w:r w:rsidRPr="00294E93">
        <w:rPr>
          <w:rFonts w:ascii="Arial" w:eastAsia="Bookman Old Style" w:hAnsi="Arial" w:cs="Arial"/>
          <w:i/>
          <w:sz w:val="19"/>
          <w:szCs w:val="19"/>
        </w:rPr>
        <w:t>Reduced Price School</w:t>
      </w:r>
      <w:proofErr w:type="gramEnd"/>
      <w:r w:rsidRPr="00294E93">
        <w:rPr>
          <w:rFonts w:ascii="Arial" w:eastAsia="Bookman Old Style" w:hAnsi="Arial" w:cs="Arial"/>
          <w:i/>
          <w:sz w:val="19"/>
          <w:szCs w:val="19"/>
        </w:rPr>
        <w:t xml:space="preserve"> Meals Application for all students in your household.</w:t>
      </w:r>
      <w:r w:rsidRPr="00294E93">
        <w:rPr>
          <w:rFonts w:ascii="Arial" w:eastAsia="Bookman Old Style" w:hAnsi="Arial" w:cs="Arial"/>
          <w:sz w:val="19"/>
          <w:szCs w:val="19"/>
        </w:rPr>
        <w:t xml:space="preserve"> We cannot approve an application that is not complete, so be sure to fill out </w:t>
      </w:r>
      <w:r w:rsidRPr="00294E93">
        <w:rPr>
          <w:rFonts w:ascii="Arial" w:eastAsia="Bookman Old Style" w:hAnsi="Arial" w:cs="Arial"/>
          <w:sz w:val="19"/>
          <w:szCs w:val="19"/>
        </w:rPr>
        <w:lastRenderedPageBreak/>
        <w:t xml:space="preserve">all required information. Return the completed application to: </w:t>
      </w:r>
      <w:r w:rsidR="00A60B1A" w:rsidRPr="00294E93">
        <w:rPr>
          <w:rFonts w:ascii="Arial" w:eastAsia="Rockwell" w:hAnsi="Arial" w:cs="Arial"/>
          <w:b/>
          <w:bCs/>
          <w:sz w:val="19"/>
          <w:szCs w:val="19"/>
        </w:rPr>
        <w:t>Pelham Nutrition Department, 59A Marsh Road Pelham, NH 03076.</w:t>
      </w:r>
    </w:p>
    <w:p w14:paraId="352C76F0" w14:textId="21F92CA7" w:rsidR="00F40B7E" w:rsidRPr="00294E93" w:rsidRDefault="00701F67">
      <w:pPr>
        <w:numPr>
          <w:ilvl w:val="0"/>
          <w:numId w:val="1"/>
        </w:numPr>
        <w:rPr>
          <w:rFonts w:ascii="Arial" w:eastAsia="Bookman Old Style" w:hAnsi="Arial" w:cs="Arial"/>
          <w:sz w:val="19"/>
          <w:szCs w:val="19"/>
        </w:rPr>
      </w:pPr>
      <w:r w:rsidRPr="00294E93">
        <w:rPr>
          <w:rFonts w:ascii="Arial" w:eastAsia="Bookman Old Style" w:hAnsi="Arial" w:cs="Arial"/>
          <w:b/>
          <w:bCs/>
          <w:sz w:val="19"/>
          <w:szCs w:val="19"/>
          <w:u w:val="single"/>
        </w:rPr>
        <w:t xml:space="preserve">SHOULD I </w:t>
      </w:r>
      <w:proofErr w:type="gramStart"/>
      <w:r w:rsidRPr="00294E93">
        <w:rPr>
          <w:rFonts w:ascii="Arial" w:eastAsia="Bookman Old Style" w:hAnsi="Arial" w:cs="Arial"/>
          <w:b/>
          <w:bCs/>
          <w:sz w:val="19"/>
          <w:szCs w:val="19"/>
          <w:u w:val="single"/>
        </w:rPr>
        <w:t>FILL OUT</w:t>
      </w:r>
      <w:proofErr w:type="gramEnd"/>
      <w:r w:rsidRPr="00294E93">
        <w:rPr>
          <w:rFonts w:ascii="Arial" w:eastAsia="Bookman Old Style" w:hAnsi="Arial" w:cs="Arial"/>
          <w:b/>
          <w:bCs/>
          <w:sz w:val="19"/>
          <w:szCs w:val="19"/>
          <w:u w:val="single"/>
        </w:rPr>
        <w:t xml:space="preserve"> AN APPLICATION IF I RECEIVED A LETTER THIS SCHOOL YEAR SAYING MY CHILDREN ARE ALREADY APPROVED FOR FREE MEALS?</w:t>
      </w:r>
      <w:r w:rsidRPr="00294E93">
        <w:rPr>
          <w:rFonts w:ascii="Arial" w:eastAsia="Bookman Old Style" w:hAnsi="Arial" w:cs="Arial"/>
          <w:sz w:val="19"/>
          <w:szCs w:val="19"/>
        </w:rPr>
        <w:t xml:space="preserve">  No, but please read the letter you got carefully and follow the instructions. If any children in your household were missing from your eligibility notification, contact </w:t>
      </w:r>
      <w:r w:rsidR="00CA7DF5" w:rsidRPr="00294E93">
        <w:rPr>
          <w:rFonts w:ascii="Arial" w:eastAsia="Rockwell" w:hAnsi="Arial" w:cs="Arial"/>
          <w:sz w:val="19"/>
          <w:szCs w:val="19"/>
        </w:rPr>
        <w:t xml:space="preserve">Taryn Capraro at </w:t>
      </w:r>
      <w:hyperlink r:id="rId9" w:history="1">
        <w:r w:rsidR="00CA7DF5" w:rsidRPr="00294E93">
          <w:rPr>
            <w:rStyle w:val="Hyperlink"/>
            <w:rFonts w:ascii="Arial" w:eastAsia="Rockwell" w:hAnsi="Arial" w:cs="Arial"/>
            <w:sz w:val="19"/>
            <w:szCs w:val="19"/>
          </w:rPr>
          <w:t>tcapraro@pelhamsd.org</w:t>
        </w:r>
      </w:hyperlink>
      <w:r w:rsidR="00CA7DF5" w:rsidRPr="00294E93">
        <w:rPr>
          <w:rFonts w:ascii="Arial" w:eastAsia="Rockwell" w:hAnsi="Arial" w:cs="Arial"/>
          <w:sz w:val="19"/>
          <w:szCs w:val="19"/>
        </w:rPr>
        <w:t xml:space="preserve"> or call 603-635-7384 </w:t>
      </w:r>
      <w:r w:rsidRPr="00294E93">
        <w:rPr>
          <w:rFonts w:ascii="Arial" w:eastAsia="Bookman Old Style" w:hAnsi="Arial" w:cs="Arial"/>
          <w:sz w:val="19"/>
          <w:szCs w:val="19"/>
        </w:rPr>
        <w:t>immediately.</w:t>
      </w:r>
    </w:p>
    <w:p w14:paraId="05DBB70C" w14:textId="18E10AE9" w:rsidR="00F40B7E" w:rsidRPr="00294E93" w:rsidRDefault="00701F67">
      <w:pPr>
        <w:numPr>
          <w:ilvl w:val="0"/>
          <w:numId w:val="1"/>
        </w:numPr>
        <w:rPr>
          <w:rFonts w:ascii="Arial" w:eastAsia="Bookman Old Style" w:hAnsi="Arial" w:cs="Arial"/>
          <w:sz w:val="19"/>
          <w:szCs w:val="19"/>
        </w:rPr>
      </w:pPr>
      <w:r w:rsidRPr="00294E93">
        <w:rPr>
          <w:rFonts w:ascii="Arial" w:eastAsia="Bookman Old Style" w:hAnsi="Arial" w:cs="Arial"/>
          <w:b/>
          <w:bCs/>
          <w:sz w:val="19"/>
          <w:szCs w:val="19"/>
          <w:u w:val="single"/>
        </w:rPr>
        <w:t>CAN I APPLY ONLINE?</w:t>
      </w:r>
      <w:r w:rsidRPr="00294E93">
        <w:rPr>
          <w:rFonts w:ascii="Arial" w:eastAsia="Bookman Old Style" w:hAnsi="Arial" w:cs="Arial"/>
          <w:sz w:val="19"/>
          <w:szCs w:val="19"/>
        </w:rPr>
        <w:t xml:space="preserve"> Yes! You are encouraged to complete an online application instead of a paper application if you are able. The online application has the same requirements and will ask you for the same information as the paper application. Visit</w:t>
      </w:r>
      <w:r w:rsidR="00A60B1A" w:rsidRPr="00294E93">
        <w:rPr>
          <w:rFonts w:ascii="Arial" w:eastAsia="Bookman Old Style" w:hAnsi="Arial" w:cs="Arial"/>
          <w:sz w:val="19"/>
          <w:szCs w:val="19"/>
        </w:rPr>
        <w:t xml:space="preserve"> </w:t>
      </w:r>
      <w:hyperlink r:id="rId10" w:history="1">
        <w:r w:rsidR="00A60B1A" w:rsidRPr="00294E93">
          <w:rPr>
            <w:rStyle w:val="Hyperlink"/>
            <w:rFonts w:ascii="Arial" w:eastAsia="Rockwell" w:hAnsi="Arial" w:cs="Arial"/>
            <w:b/>
            <w:sz w:val="19"/>
            <w:szCs w:val="19"/>
          </w:rPr>
          <w:t>https://www.pelhamsd.org/NutritionServices</w:t>
        </w:r>
      </w:hyperlink>
      <w:r w:rsidR="00A60B1A" w:rsidRPr="00294E93">
        <w:rPr>
          <w:rStyle w:val="Hyperlink"/>
          <w:rFonts w:ascii="Arial" w:eastAsia="Rockwell" w:hAnsi="Arial" w:cs="Arial"/>
          <w:b/>
          <w:sz w:val="19"/>
          <w:szCs w:val="19"/>
          <w:u w:val="none"/>
        </w:rPr>
        <w:t xml:space="preserve"> </w:t>
      </w:r>
      <w:r w:rsidRPr="00294E93">
        <w:rPr>
          <w:rFonts w:ascii="Arial" w:eastAsia="Bookman Old Style" w:hAnsi="Arial" w:cs="Arial"/>
          <w:sz w:val="19"/>
          <w:szCs w:val="19"/>
        </w:rPr>
        <w:t>to begin or TO learn more about the online application process. Contact</w:t>
      </w:r>
      <w:r w:rsidR="00A60B1A" w:rsidRPr="00294E93">
        <w:rPr>
          <w:rFonts w:ascii="Arial" w:eastAsia="Rockwell" w:hAnsi="Arial" w:cs="Arial"/>
          <w:b/>
          <w:bCs/>
          <w:sz w:val="19"/>
          <w:szCs w:val="19"/>
        </w:rPr>
        <w:t xml:space="preserve"> </w:t>
      </w:r>
      <w:r w:rsidR="00CA7DF5" w:rsidRPr="00294E93">
        <w:rPr>
          <w:rFonts w:ascii="Arial" w:eastAsia="Rockwell" w:hAnsi="Arial" w:cs="Arial"/>
          <w:b/>
          <w:bCs/>
          <w:sz w:val="19"/>
          <w:szCs w:val="19"/>
        </w:rPr>
        <w:t xml:space="preserve">Taryn Capraro at </w:t>
      </w:r>
      <w:hyperlink r:id="rId11" w:history="1">
        <w:r w:rsidR="00CA7DF5" w:rsidRPr="00294E93">
          <w:rPr>
            <w:rStyle w:val="Hyperlink"/>
            <w:rFonts w:ascii="Arial" w:eastAsia="Rockwell" w:hAnsi="Arial" w:cs="Arial"/>
            <w:b/>
            <w:bCs/>
            <w:sz w:val="19"/>
            <w:szCs w:val="19"/>
          </w:rPr>
          <w:t>tcapraro@pelhamsd.org</w:t>
        </w:r>
      </w:hyperlink>
      <w:r w:rsidR="00A60B1A" w:rsidRPr="00294E93">
        <w:rPr>
          <w:rFonts w:ascii="Arial" w:eastAsia="Rockwell" w:hAnsi="Arial" w:cs="Arial"/>
          <w:b/>
          <w:bCs/>
          <w:sz w:val="19"/>
          <w:szCs w:val="19"/>
        </w:rPr>
        <w:t xml:space="preserve"> or call 603-635-7384 </w:t>
      </w:r>
      <w:r w:rsidRPr="00294E93">
        <w:rPr>
          <w:rFonts w:ascii="Arial" w:eastAsia="Bookman Old Style" w:hAnsi="Arial" w:cs="Arial"/>
          <w:color w:val="000000"/>
          <w:sz w:val="19"/>
          <w:szCs w:val="19"/>
        </w:rPr>
        <w:t>if you have any questions about the online application.</w:t>
      </w:r>
    </w:p>
    <w:p w14:paraId="590A0360" w14:textId="77777777" w:rsidR="00F40B7E" w:rsidRPr="00294E93" w:rsidRDefault="00701F67">
      <w:pPr>
        <w:numPr>
          <w:ilvl w:val="0"/>
          <w:numId w:val="1"/>
        </w:numPr>
        <w:rPr>
          <w:rFonts w:ascii="Arial" w:eastAsia="Bookman Old Style" w:hAnsi="Arial" w:cs="Arial"/>
          <w:sz w:val="19"/>
          <w:szCs w:val="19"/>
        </w:rPr>
      </w:pPr>
      <w:r w:rsidRPr="00294E93">
        <w:rPr>
          <w:rFonts w:ascii="Arial" w:eastAsia="Bookman Old Style" w:hAnsi="Arial" w:cs="Arial"/>
          <w:b/>
          <w:bCs/>
          <w:sz w:val="19"/>
          <w:szCs w:val="19"/>
          <w:u w:val="single"/>
        </w:rPr>
        <w:t>MY CHILD’S APPLICATION WAS APPROVED LAST YEAR.  DO I NEED TO FILL OUT A NEW ONE?</w:t>
      </w:r>
      <w:r w:rsidRPr="00294E93">
        <w:rPr>
          <w:rFonts w:ascii="Arial" w:eastAsia="Bookman Old Style" w:hAnsi="Arial" w:cs="Arial"/>
          <w:sz w:val="19"/>
          <w:szCs w:val="19"/>
        </w:rPr>
        <w:t xml:space="preserve">  Yes.  Your child’s application is only good for that school year and for the first few days of this school year.  You must send in a new application unless the school told you that your child is eligible for the new school year.  </w:t>
      </w:r>
    </w:p>
    <w:p w14:paraId="703066AB" w14:textId="77777777" w:rsidR="00F40B7E" w:rsidRPr="00294E93" w:rsidRDefault="00701F67">
      <w:pPr>
        <w:numPr>
          <w:ilvl w:val="0"/>
          <w:numId w:val="1"/>
        </w:numPr>
        <w:rPr>
          <w:rFonts w:ascii="Arial" w:eastAsia="Bookman Old Style" w:hAnsi="Arial" w:cs="Arial"/>
          <w:sz w:val="19"/>
          <w:szCs w:val="19"/>
        </w:rPr>
      </w:pPr>
      <w:r w:rsidRPr="00294E93">
        <w:rPr>
          <w:rFonts w:ascii="Arial" w:eastAsia="Bookman Old Style" w:hAnsi="Arial" w:cs="Arial"/>
          <w:b/>
          <w:bCs/>
          <w:sz w:val="19"/>
          <w:szCs w:val="19"/>
          <w:u w:val="single"/>
        </w:rPr>
        <w:t>I GET WIC.  CAN MY CHILDREN GET FREE MEALS</w:t>
      </w:r>
      <w:r w:rsidRPr="00294E93">
        <w:rPr>
          <w:rFonts w:ascii="Arial" w:eastAsia="Bookman Old Style" w:hAnsi="Arial" w:cs="Arial"/>
          <w:sz w:val="19"/>
          <w:szCs w:val="19"/>
        </w:rPr>
        <w:t xml:space="preserve">?  Children in households participating in WIC </w:t>
      </w:r>
      <w:r w:rsidRPr="00294E93">
        <w:rPr>
          <w:rFonts w:ascii="Arial" w:eastAsia="Bookman Old Style" w:hAnsi="Arial" w:cs="Arial"/>
          <w:sz w:val="19"/>
          <w:szCs w:val="19"/>
          <w:u w:val="single"/>
        </w:rPr>
        <w:t>may</w:t>
      </w:r>
      <w:r w:rsidRPr="00294E93">
        <w:rPr>
          <w:rFonts w:ascii="Arial" w:eastAsia="Bookman Old Style" w:hAnsi="Arial" w:cs="Arial"/>
          <w:sz w:val="19"/>
          <w:szCs w:val="19"/>
        </w:rPr>
        <w:t xml:space="preserve"> be eligible for free or reduced-price meals.  Please send in an application.</w:t>
      </w:r>
    </w:p>
    <w:p w14:paraId="0BDFA470" w14:textId="77777777" w:rsidR="00F40B7E" w:rsidRPr="00294E93" w:rsidRDefault="00701F67">
      <w:pPr>
        <w:numPr>
          <w:ilvl w:val="0"/>
          <w:numId w:val="1"/>
        </w:numPr>
        <w:rPr>
          <w:rFonts w:ascii="Arial" w:eastAsia="Bookman Old Style" w:hAnsi="Arial" w:cs="Arial"/>
          <w:b/>
          <w:bCs/>
          <w:sz w:val="19"/>
          <w:szCs w:val="19"/>
          <w:u w:val="single"/>
        </w:rPr>
      </w:pPr>
      <w:r w:rsidRPr="00294E93">
        <w:rPr>
          <w:rFonts w:ascii="Arial" w:eastAsia="Bookman Old Style" w:hAnsi="Arial" w:cs="Arial"/>
          <w:b/>
          <w:bCs/>
          <w:smallCaps/>
          <w:sz w:val="19"/>
          <w:szCs w:val="19"/>
          <w:u w:val="single"/>
        </w:rPr>
        <w:t>WILL THE INFORMATION I GIVE BE CHECKED?</w:t>
      </w:r>
      <w:r w:rsidRPr="00294E93">
        <w:rPr>
          <w:rFonts w:ascii="Arial" w:eastAsia="Bookman Old Style" w:hAnsi="Arial" w:cs="Arial"/>
          <w:smallCaps/>
          <w:sz w:val="19"/>
          <w:szCs w:val="19"/>
        </w:rPr>
        <w:t xml:space="preserve"> </w:t>
      </w:r>
      <w:r w:rsidRPr="00294E93">
        <w:rPr>
          <w:rFonts w:ascii="Arial" w:eastAsia="Bookman Old Style" w:hAnsi="Arial" w:cs="Arial"/>
          <w:sz w:val="19"/>
          <w:szCs w:val="19"/>
        </w:rPr>
        <w:t xml:space="preserve">Yes. We may also ask you to send written proof of the household </w:t>
      </w:r>
      <w:r w:rsidRPr="00294E93">
        <w:rPr>
          <w:rFonts w:ascii="Arial" w:eastAsia="Bookman Old Style" w:hAnsi="Arial" w:cs="Arial"/>
          <w:b/>
          <w:bCs/>
          <w:sz w:val="19"/>
          <w:szCs w:val="19"/>
          <w:u w:val="single"/>
        </w:rPr>
        <w:t xml:space="preserve">income you report. </w:t>
      </w:r>
    </w:p>
    <w:p w14:paraId="1DB408F9" w14:textId="77777777" w:rsidR="00F40B7E" w:rsidRPr="00294E93" w:rsidRDefault="00701F67">
      <w:pPr>
        <w:numPr>
          <w:ilvl w:val="0"/>
          <w:numId w:val="1"/>
        </w:numPr>
        <w:rPr>
          <w:rFonts w:ascii="Arial" w:eastAsia="Bookman Old Style" w:hAnsi="Arial" w:cs="Arial"/>
          <w:sz w:val="19"/>
          <w:szCs w:val="19"/>
        </w:rPr>
      </w:pPr>
      <w:r w:rsidRPr="00294E93">
        <w:rPr>
          <w:rFonts w:ascii="Arial" w:eastAsia="Bookman Old Style" w:hAnsi="Arial" w:cs="Arial"/>
          <w:b/>
          <w:bCs/>
          <w:smallCaps/>
          <w:sz w:val="19"/>
          <w:szCs w:val="19"/>
          <w:u w:val="single"/>
        </w:rPr>
        <w:t>IF I DON’T QUALIFY NOW, MAY I APPLY LATER?</w:t>
      </w:r>
      <w:r w:rsidRPr="00294E93">
        <w:rPr>
          <w:rFonts w:ascii="Arial" w:eastAsia="Bookman Old Style" w:hAnsi="Arial" w:cs="Arial"/>
          <w:b/>
          <w:sz w:val="19"/>
          <w:szCs w:val="19"/>
        </w:rPr>
        <w:t xml:space="preserve"> </w:t>
      </w:r>
      <w:r w:rsidRPr="00294E93">
        <w:rPr>
          <w:rFonts w:ascii="Arial" w:eastAsia="Bookman Old Style" w:hAnsi="Arial" w:cs="Arial"/>
          <w:sz w:val="19"/>
          <w:szCs w:val="19"/>
        </w:rPr>
        <w:t xml:space="preserve">Yes, you may apply at any time during the school year.  For example, children with a parent or guardian who </w:t>
      </w:r>
      <w:proofErr w:type="gramStart"/>
      <w:r w:rsidRPr="00294E93">
        <w:rPr>
          <w:rFonts w:ascii="Arial" w:eastAsia="Bookman Old Style" w:hAnsi="Arial" w:cs="Arial"/>
          <w:sz w:val="19"/>
          <w:szCs w:val="19"/>
        </w:rPr>
        <w:t>becomes</w:t>
      </w:r>
      <w:proofErr w:type="gramEnd"/>
      <w:r w:rsidRPr="00294E93">
        <w:rPr>
          <w:rFonts w:ascii="Arial" w:eastAsia="Bookman Old Style" w:hAnsi="Arial" w:cs="Arial"/>
          <w:sz w:val="19"/>
          <w:szCs w:val="19"/>
        </w:rPr>
        <w:t xml:space="preserve"> unemployed may become eligible for free and reduced-price meals if the household income drops below the income limit.</w:t>
      </w:r>
    </w:p>
    <w:p w14:paraId="1EC8F959" w14:textId="7AAD389C" w:rsidR="00F40B7E" w:rsidRPr="00294E93" w:rsidRDefault="00701F67">
      <w:pPr>
        <w:numPr>
          <w:ilvl w:val="0"/>
          <w:numId w:val="1"/>
        </w:numPr>
        <w:rPr>
          <w:rFonts w:ascii="Arial" w:eastAsia="Bookman Old Style" w:hAnsi="Arial" w:cs="Arial"/>
          <w:sz w:val="19"/>
          <w:szCs w:val="19"/>
        </w:rPr>
      </w:pPr>
      <w:r w:rsidRPr="00294E93">
        <w:rPr>
          <w:rFonts w:ascii="Arial" w:eastAsia="Bookman Old Style" w:hAnsi="Arial" w:cs="Arial"/>
          <w:b/>
          <w:bCs/>
          <w:smallCaps/>
          <w:sz w:val="19"/>
          <w:szCs w:val="19"/>
          <w:u w:val="single"/>
        </w:rPr>
        <w:t>WHAT IF I DISAGREE WITH THE SCHOOL’S DECISION ABOUT MY APPLICATION?</w:t>
      </w:r>
      <w:r w:rsidRPr="00294E93">
        <w:rPr>
          <w:rFonts w:ascii="Arial" w:eastAsia="Bookman Old Style" w:hAnsi="Arial" w:cs="Arial"/>
          <w:b/>
          <w:sz w:val="19"/>
          <w:szCs w:val="19"/>
        </w:rPr>
        <w:t xml:space="preserve"> </w:t>
      </w:r>
      <w:r w:rsidRPr="00294E93">
        <w:rPr>
          <w:rFonts w:ascii="Arial" w:eastAsia="Bookman Old Style" w:hAnsi="Arial" w:cs="Arial"/>
          <w:sz w:val="19"/>
          <w:szCs w:val="19"/>
        </w:rPr>
        <w:t>You should talk to school officials. You also may ask for a hearing by calling or writing to</w:t>
      </w:r>
      <w:r w:rsidRPr="00294E93">
        <w:rPr>
          <w:rFonts w:ascii="Arial" w:eastAsia="Bookman Old Style" w:hAnsi="Arial" w:cs="Arial"/>
          <w:smallCaps/>
          <w:sz w:val="19"/>
          <w:szCs w:val="19"/>
        </w:rPr>
        <w:t xml:space="preserve">: </w:t>
      </w:r>
      <w:bookmarkStart w:id="0" w:name="_Hlk170726186"/>
      <w:r w:rsidR="00A60B1A" w:rsidRPr="00294E93">
        <w:rPr>
          <w:rFonts w:ascii="Arial" w:hAnsi="Arial" w:cs="Arial"/>
          <w:b/>
          <w:bCs/>
          <w:sz w:val="20"/>
          <w:szCs w:val="20"/>
        </w:rPr>
        <w:t>Deborah Mahoney, Business Administrator, email: Dmahoney@pelhamsd.org or call 603-635-1145.</w:t>
      </w:r>
      <w:bookmarkEnd w:id="0"/>
    </w:p>
    <w:p w14:paraId="1F128A59" w14:textId="77777777" w:rsidR="00F40B7E" w:rsidRPr="00294E93" w:rsidRDefault="00701F67">
      <w:pPr>
        <w:numPr>
          <w:ilvl w:val="0"/>
          <w:numId w:val="1"/>
        </w:numPr>
        <w:rPr>
          <w:rFonts w:ascii="Arial" w:eastAsia="Bookman Old Style" w:hAnsi="Arial" w:cs="Arial"/>
          <w:sz w:val="19"/>
          <w:szCs w:val="19"/>
        </w:rPr>
      </w:pPr>
      <w:r w:rsidRPr="00294E93">
        <w:rPr>
          <w:rFonts w:ascii="Arial" w:eastAsia="Bookman Old Style" w:hAnsi="Arial" w:cs="Arial"/>
          <w:b/>
          <w:bCs/>
          <w:smallCaps/>
          <w:sz w:val="19"/>
          <w:szCs w:val="19"/>
          <w:u w:val="single"/>
        </w:rPr>
        <w:t>MY I APPLY IF SOMEONE IN MY HOUSEHOLD IS NOT A U.S. CITIZEN?</w:t>
      </w:r>
      <w:r w:rsidRPr="00294E93">
        <w:rPr>
          <w:rFonts w:ascii="Arial" w:eastAsia="Bookman Old Style" w:hAnsi="Arial" w:cs="Arial"/>
          <w:b/>
          <w:bCs/>
          <w:sz w:val="19"/>
          <w:szCs w:val="19"/>
          <w:u w:val="single"/>
        </w:rPr>
        <w:t xml:space="preserve"> Yes</w:t>
      </w:r>
      <w:r w:rsidRPr="00294E93">
        <w:rPr>
          <w:rFonts w:ascii="Arial" w:eastAsia="Bookman Old Style" w:hAnsi="Arial" w:cs="Arial"/>
          <w:sz w:val="19"/>
          <w:szCs w:val="19"/>
        </w:rPr>
        <w:t xml:space="preserve">. You, your children, or other household members do not have to be U.S. citizens to apply for free or reduced-price meals.  </w:t>
      </w:r>
    </w:p>
    <w:p w14:paraId="255248F5" w14:textId="77777777" w:rsidR="00F40B7E" w:rsidRPr="00294E93" w:rsidRDefault="00701F67">
      <w:pPr>
        <w:numPr>
          <w:ilvl w:val="0"/>
          <w:numId w:val="1"/>
        </w:numPr>
        <w:rPr>
          <w:rFonts w:ascii="Arial" w:eastAsia="Bookman Old Style" w:hAnsi="Arial" w:cs="Arial"/>
          <w:sz w:val="19"/>
          <w:szCs w:val="19"/>
        </w:rPr>
      </w:pPr>
      <w:r w:rsidRPr="00294E93">
        <w:rPr>
          <w:rFonts w:ascii="Arial" w:eastAsia="Bookman Old Style" w:hAnsi="Arial" w:cs="Arial"/>
          <w:b/>
          <w:bCs/>
          <w:smallCaps/>
          <w:sz w:val="19"/>
          <w:szCs w:val="19"/>
          <w:u w:val="single"/>
        </w:rPr>
        <w:t>WHAT IF MY INCOME IS NOT ALWAYS THE SAME?</w:t>
      </w:r>
      <w:r w:rsidRPr="00294E93">
        <w:rPr>
          <w:rFonts w:ascii="Arial" w:eastAsia="Bookman Old Style" w:hAnsi="Arial" w:cs="Arial"/>
          <w:b/>
          <w:sz w:val="19"/>
          <w:szCs w:val="19"/>
        </w:rPr>
        <w:t xml:space="preserve"> </w:t>
      </w:r>
      <w:r w:rsidRPr="00294E93">
        <w:rPr>
          <w:rFonts w:ascii="Arial" w:eastAsia="Bookman Old Style" w:hAnsi="Arial" w:cs="Arial"/>
          <w:sz w:val="19"/>
          <w:szCs w:val="19"/>
        </w:rPr>
        <w:t xml:space="preserve">List the amount that you </w:t>
      </w:r>
      <w:r w:rsidRPr="00294E93">
        <w:rPr>
          <w:rFonts w:ascii="Arial" w:eastAsia="Bookman Old Style" w:hAnsi="Arial" w:cs="Arial"/>
          <w:sz w:val="19"/>
          <w:szCs w:val="19"/>
          <w:u w:val="single"/>
        </w:rPr>
        <w:t>normally</w:t>
      </w:r>
      <w:r w:rsidRPr="00294E93">
        <w:rPr>
          <w:rFonts w:ascii="Arial" w:eastAsia="Bookman Old Style" w:hAnsi="Arial" w:cs="Arial"/>
          <w:sz w:val="19"/>
          <w:szCs w:val="19"/>
        </w:rPr>
        <w:t xml:space="preserve"> receive. For example, if you normally make $1000 each month, but you missed some work last month and only made $900, put down that you made $1000 per month.  If you normally get overtime, include it, but do not include it if you only work overtime sometimes.  If you have lost a job or had your hours or wages reduced, use your current income.</w:t>
      </w:r>
    </w:p>
    <w:p w14:paraId="60C5A390" w14:textId="77777777" w:rsidR="00F40B7E" w:rsidRPr="00294E93" w:rsidRDefault="00701F67">
      <w:pPr>
        <w:numPr>
          <w:ilvl w:val="0"/>
          <w:numId w:val="1"/>
        </w:numPr>
        <w:rPr>
          <w:rFonts w:ascii="Arial" w:eastAsia="Bookman Old Style" w:hAnsi="Arial" w:cs="Arial"/>
          <w:sz w:val="19"/>
          <w:szCs w:val="19"/>
        </w:rPr>
      </w:pPr>
      <w:r w:rsidRPr="00294E93">
        <w:rPr>
          <w:rFonts w:ascii="Arial" w:eastAsia="Bookman Old Style" w:hAnsi="Arial" w:cs="Arial"/>
          <w:b/>
          <w:bCs/>
          <w:sz w:val="19"/>
          <w:szCs w:val="19"/>
          <w:u w:val="single"/>
        </w:rPr>
        <w:t>WHAT IF SOME HOUSEHOLD MEMBERS HAVE NO INCOME TO REPORT?</w:t>
      </w:r>
      <w:r w:rsidRPr="00294E93">
        <w:rPr>
          <w:rFonts w:ascii="Arial" w:eastAsia="Bookman Old Style" w:hAnsi="Arial" w:cs="Arial"/>
          <w:sz w:val="19"/>
          <w:szCs w:val="19"/>
        </w:rPr>
        <w:t xml:space="preserve"> Household members may not receive some types of income we ask you to report on the </w:t>
      </w:r>
      <w:proofErr w:type="gramStart"/>
      <w:r w:rsidRPr="00294E93">
        <w:rPr>
          <w:rFonts w:ascii="Arial" w:eastAsia="Bookman Old Style" w:hAnsi="Arial" w:cs="Arial"/>
          <w:sz w:val="19"/>
          <w:szCs w:val="19"/>
        </w:rPr>
        <w:t>application, or</w:t>
      </w:r>
      <w:proofErr w:type="gramEnd"/>
      <w:r w:rsidRPr="00294E93">
        <w:rPr>
          <w:rFonts w:ascii="Arial" w:eastAsia="Bookman Old Style" w:hAnsi="Arial" w:cs="Arial"/>
          <w:sz w:val="19"/>
          <w:szCs w:val="19"/>
        </w:rPr>
        <w:t xml:space="preserve"> may not receive income at all. Whenever this happens, please write a 0 in the field. However, if any income fields are left empty or blank, those will </w:t>
      </w:r>
      <w:r w:rsidRPr="00294E93">
        <w:rPr>
          <w:rFonts w:ascii="Arial" w:eastAsia="Bookman Old Style" w:hAnsi="Arial" w:cs="Arial"/>
          <w:sz w:val="19"/>
          <w:szCs w:val="19"/>
          <w:u w:val="single"/>
        </w:rPr>
        <w:t>also</w:t>
      </w:r>
      <w:r w:rsidRPr="00294E93">
        <w:rPr>
          <w:rFonts w:ascii="Arial" w:eastAsia="Bookman Old Style" w:hAnsi="Arial" w:cs="Arial"/>
          <w:sz w:val="19"/>
          <w:szCs w:val="19"/>
        </w:rPr>
        <w:t xml:space="preserve"> be counted as zeroes. Please be careful when leaving </w:t>
      </w:r>
      <w:proofErr w:type="gramStart"/>
      <w:r w:rsidRPr="00294E93">
        <w:rPr>
          <w:rFonts w:ascii="Arial" w:eastAsia="Bookman Old Style" w:hAnsi="Arial" w:cs="Arial"/>
          <w:sz w:val="19"/>
          <w:szCs w:val="19"/>
        </w:rPr>
        <w:t>income</w:t>
      </w:r>
      <w:proofErr w:type="gramEnd"/>
      <w:r w:rsidRPr="00294E93">
        <w:rPr>
          <w:rFonts w:ascii="Arial" w:eastAsia="Bookman Old Style" w:hAnsi="Arial" w:cs="Arial"/>
          <w:sz w:val="19"/>
          <w:szCs w:val="19"/>
        </w:rPr>
        <w:t xml:space="preserve"> fields blank, as we will assume you </w:t>
      </w:r>
      <w:r w:rsidRPr="00294E93">
        <w:rPr>
          <w:rFonts w:ascii="Arial" w:eastAsia="Bookman Old Style" w:hAnsi="Arial" w:cs="Arial"/>
          <w:sz w:val="19"/>
          <w:szCs w:val="19"/>
          <w:u w:val="single"/>
        </w:rPr>
        <w:t>meant</w:t>
      </w:r>
      <w:r w:rsidRPr="00294E93">
        <w:rPr>
          <w:rFonts w:ascii="Arial" w:eastAsia="Bookman Old Style" w:hAnsi="Arial" w:cs="Arial"/>
          <w:sz w:val="19"/>
          <w:szCs w:val="19"/>
        </w:rPr>
        <w:t xml:space="preserve"> to do so.</w:t>
      </w:r>
    </w:p>
    <w:p w14:paraId="1920ACDF" w14:textId="77777777" w:rsidR="00F40B7E" w:rsidRPr="00294E93" w:rsidRDefault="00701F67">
      <w:pPr>
        <w:numPr>
          <w:ilvl w:val="0"/>
          <w:numId w:val="1"/>
        </w:numPr>
        <w:rPr>
          <w:rFonts w:ascii="Arial" w:eastAsia="Bookman Old Style" w:hAnsi="Arial" w:cs="Arial"/>
          <w:sz w:val="19"/>
          <w:szCs w:val="19"/>
        </w:rPr>
      </w:pPr>
      <w:r w:rsidRPr="00294E93">
        <w:rPr>
          <w:rFonts w:ascii="Arial" w:eastAsia="Bookman Old Style" w:hAnsi="Arial" w:cs="Arial"/>
          <w:b/>
          <w:bCs/>
          <w:smallCaps/>
          <w:sz w:val="19"/>
          <w:szCs w:val="19"/>
          <w:u w:val="single"/>
        </w:rPr>
        <w:t xml:space="preserve">WE ARE IN THE </w:t>
      </w:r>
      <w:proofErr w:type="gramStart"/>
      <w:r w:rsidRPr="00294E93">
        <w:rPr>
          <w:rFonts w:ascii="Arial" w:eastAsia="Bookman Old Style" w:hAnsi="Arial" w:cs="Arial"/>
          <w:b/>
          <w:bCs/>
          <w:smallCaps/>
          <w:sz w:val="19"/>
          <w:szCs w:val="19"/>
          <w:u w:val="single"/>
        </w:rPr>
        <w:t>MILITARY,</w:t>
      </w:r>
      <w:proofErr w:type="gramEnd"/>
      <w:r w:rsidRPr="00294E93">
        <w:rPr>
          <w:rFonts w:ascii="Arial" w:eastAsia="Bookman Old Style" w:hAnsi="Arial" w:cs="Arial"/>
          <w:b/>
          <w:bCs/>
          <w:smallCaps/>
          <w:sz w:val="19"/>
          <w:szCs w:val="19"/>
          <w:u w:val="single"/>
        </w:rPr>
        <w:t xml:space="preserve"> DO WE REPORT OUR INCOME DIFFERENTLY?</w:t>
      </w:r>
      <w:r w:rsidRPr="00294E93">
        <w:rPr>
          <w:rFonts w:ascii="Arial" w:eastAsia="Bookman Old Style" w:hAnsi="Arial" w:cs="Arial"/>
          <w:b/>
          <w:sz w:val="19"/>
          <w:szCs w:val="19"/>
        </w:rPr>
        <w:t xml:space="preserve"> </w:t>
      </w:r>
      <w:r w:rsidRPr="00294E93">
        <w:rPr>
          <w:rFonts w:ascii="Arial" w:eastAsia="Bookman Old Style" w:hAnsi="Arial" w:cs="Arial"/>
          <w:sz w:val="19"/>
          <w:szCs w:val="19"/>
        </w:rPr>
        <w:t>Your basic pay and cash bonuses must be reported as income. If</w:t>
      </w:r>
      <w:r w:rsidRPr="00294E93">
        <w:rPr>
          <w:rFonts w:ascii="Arial" w:eastAsia="Bookman Old Style" w:hAnsi="Arial" w:cs="Arial"/>
          <w:b/>
          <w:sz w:val="19"/>
          <w:szCs w:val="19"/>
        </w:rPr>
        <w:t xml:space="preserve"> </w:t>
      </w:r>
      <w:r w:rsidRPr="00294E93">
        <w:rPr>
          <w:rFonts w:ascii="Arial" w:eastAsia="Bookman Old Style" w:hAnsi="Arial" w:cs="Arial"/>
          <w:sz w:val="19"/>
          <w:szCs w:val="19"/>
        </w:rPr>
        <w:t xml:space="preserve">you get any cash value allowances for off-base housing, food, or clothing, or receive Family Subsistence Supplemental Allowance payments, it must also be included as income. However, if your housing is part of the Military Housing Privatization Initiative, do not include your housing allowance as income. Any additional combat pay resulting from deployment is also excluded from income. </w:t>
      </w:r>
    </w:p>
    <w:p w14:paraId="1594AD86" w14:textId="6AA4CD22" w:rsidR="00F40B7E" w:rsidRPr="00294E93" w:rsidRDefault="00701F67">
      <w:pPr>
        <w:numPr>
          <w:ilvl w:val="0"/>
          <w:numId w:val="1"/>
        </w:numPr>
        <w:rPr>
          <w:rFonts w:ascii="Arial" w:eastAsia="Bookman Old Style" w:hAnsi="Arial" w:cs="Arial"/>
          <w:sz w:val="19"/>
          <w:szCs w:val="19"/>
        </w:rPr>
      </w:pPr>
      <w:r w:rsidRPr="00294E93">
        <w:rPr>
          <w:rFonts w:ascii="Arial" w:eastAsia="Bookman Old Style" w:hAnsi="Arial" w:cs="Arial"/>
          <w:b/>
          <w:bCs/>
          <w:sz w:val="19"/>
          <w:szCs w:val="19"/>
          <w:u w:val="single"/>
        </w:rPr>
        <w:t>WHAT IF THERE ISN’T ENOUGH SPACE ON THE APPLICATION FOR MY FAMILY?</w:t>
      </w:r>
      <w:r w:rsidRPr="00294E93">
        <w:rPr>
          <w:rFonts w:ascii="Arial" w:eastAsia="Bookman Old Style" w:hAnsi="Arial" w:cs="Arial"/>
          <w:sz w:val="19"/>
          <w:szCs w:val="19"/>
        </w:rPr>
        <w:t xml:space="preserve">  List any additional household members on a separate piece of </w:t>
      </w:r>
      <w:proofErr w:type="gramStart"/>
      <w:r w:rsidRPr="00294E93">
        <w:rPr>
          <w:rFonts w:ascii="Arial" w:eastAsia="Bookman Old Style" w:hAnsi="Arial" w:cs="Arial"/>
          <w:sz w:val="19"/>
          <w:szCs w:val="19"/>
        </w:rPr>
        <w:t>paper, and</w:t>
      </w:r>
      <w:proofErr w:type="gramEnd"/>
      <w:r w:rsidRPr="00294E93">
        <w:rPr>
          <w:rFonts w:ascii="Arial" w:eastAsia="Bookman Old Style" w:hAnsi="Arial" w:cs="Arial"/>
          <w:sz w:val="19"/>
          <w:szCs w:val="19"/>
        </w:rPr>
        <w:t xml:space="preserve"> attach it to your application. Contact </w:t>
      </w:r>
      <w:r w:rsidR="00CA7DF5" w:rsidRPr="00294E93">
        <w:rPr>
          <w:rFonts w:ascii="Arial" w:eastAsia="Rockwell" w:hAnsi="Arial" w:cs="Arial"/>
          <w:b/>
          <w:bCs/>
          <w:sz w:val="19"/>
          <w:szCs w:val="19"/>
        </w:rPr>
        <w:t xml:space="preserve">Taryn Capraro at </w:t>
      </w:r>
      <w:hyperlink r:id="rId12" w:history="1">
        <w:r w:rsidR="00CA7DF5" w:rsidRPr="00294E93">
          <w:rPr>
            <w:rStyle w:val="Hyperlink"/>
            <w:rFonts w:ascii="Arial" w:eastAsia="Rockwell" w:hAnsi="Arial" w:cs="Arial"/>
            <w:b/>
            <w:bCs/>
            <w:sz w:val="19"/>
            <w:szCs w:val="19"/>
          </w:rPr>
          <w:t>tcapraro@pelhamsd.org</w:t>
        </w:r>
      </w:hyperlink>
      <w:r w:rsidR="00A60B1A" w:rsidRPr="00294E93">
        <w:rPr>
          <w:rFonts w:ascii="Arial" w:eastAsia="Rockwell" w:hAnsi="Arial" w:cs="Arial"/>
          <w:b/>
          <w:bCs/>
          <w:sz w:val="19"/>
          <w:szCs w:val="19"/>
        </w:rPr>
        <w:t xml:space="preserve"> or call </w:t>
      </w:r>
      <w:bookmarkStart w:id="1" w:name="_Hlk170726370"/>
      <w:r w:rsidR="00A60B1A" w:rsidRPr="00294E93">
        <w:rPr>
          <w:rFonts w:ascii="Arial" w:eastAsia="Rockwell" w:hAnsi="Arial" w:cs="Arial"/>
          <w:b/>
          <w:bCs/>
          <w:sz w:val="19"/>
          <w:szCs w:val="19"/>
        </w:rPr>
        <w:t xml:space="preserve">603-635-7384 </w:t>
      </w:r>
      <w:bookmarkEnd w:id="1"/>
      <w:r w:rsidRPr="00294E93">
        <w:rPr>
          <w:rFonts w:ascii="Arial" w:eastAsia="Bookman Old Style" w:hAnsi="Arial" w:cs="Arial"/>
          <w:color w:val="000000"/>
          <w:sz w:val="19"/>
          <w:szCs w:val="19"/>
        </w:rPr>
        <w:t>to receive a second application.</w:t>
      </w:r>
    </w:p>
    <w:p w14:paraId="52C6AFD6" w14:textId="18DE4936" w:rsidR="00294E93" w:rsidRPr="00701F67" w:rsidRDefault="00701F67" w:rsidP="00701F67">
      <w:pPr>
        <w:numPr>
          <w:ilvl w:val="0"/>
          <w:numId w:val="1"/>
        </w:numPr>
        <w:rPr>
          <w:rFonts w:ascii="Arial" w:eastAsia="Bookman Old Style" w:hAnsi="Arial" w:cs="Arial"/>
          <w:sz w:val="19"/>
          <w:szCs w:val="19"/>
        </w:rPr>
      </w:pPr>
      <w:r w:rsidRPr="00294E93">
        <w:rPr>
          <w:rFonts w:ascii="Arial" w:eastAsia="Bookman Old Style" w:hAnsi="Arial" w:cs="Arial"/>
          <w:b/>
          <w:bCs/>
          <w:smallCaps/>
          <w:sz w:val="19"/>
          <w:szCs w:val="19"/>
          <w:u w:val="single"/>
        </w:rPr>
        <w:t>MY FAMILY NEEDS MORE HELP, ARE THERE OTHER PROGRAMS WE MIGHT APPLY FOR?</w:t>
      </w:r>
      <w:r w:rsidRPr="00294E93">
        <w:rPr>
          <w:rFonts w:ascii="Arial" w:eastAsia="Bookman Old Style" w:hAnsi="Arial" w:cs="Arial"/>
          <w:sz w:val="19"/>
          <w:szCs w:val="19"/>
        </w:rPr>
        <w:t xml:space="preserve"> To find out how to apply for </w:t>
      </w:r>
      <w:r w:rsidRPr="00294E93">
        <w:rPr>
          <w:rFonts w:ascii="Arial" w:eastAsia="Bookman Old Style" w:hAnsi="Arial" w:cs="Arial"/>
          <w:b/>
          <w:sz w:val="19"/>
          <w:szCs w:val="19"/>
        </w:rPr>
        <w:t>SNAP, TANF, FDPIR</w:t>
      </w:r>
      <w:r w:rsidRPr="00294E93">
        <w:rPr>
          <w:rFonts w:ascii="Arial" w:eastAsia="Bookman Old Style" w:hAnsi="Arial" w:cs="Arial"/>
          <w:sz w:val="19"/>
          <w:szCs w:val="19"/>
        </w:rPr>
        <w:t xml:space="preserve"> or other assistance benefits, contact your local assistance office or call </w:t>
      </w:r>
      <w:r w:rsidRPr="00294E93">
        <w:rPr>
          <w:rFonts w:ascii="Arial" w:eastAsia="Bookman Old Style" w:hAnsi="Arial" w:cs="Arial"/>
          <w:b/>
          <w:sz w:val="19"/>
          <w:szCs w:val="19"/>
        </w:rPr>
        <w:t>603 271-9700 or 844-275-3447</w:t>
      </w:r>
      <w:r w:rsidRPr="00294E93">
        <w:rPr>
          <w:rFonts w:ascii="Arial" w:eastAsia="Bookman Old Style" w:hAnsi="Arial" w:cs="Arial"/>
          <w:sz w:val="19"/>
          <w:szCs w:val="19"/>
        </w:rPr>
        <w:t xml:space="preserve">. </w:t>
      </w:r>
    </w:p>
    <w:p w14:paraId="6989ECE8" w14:textId="77777777" w:rsidR="00952404" w:rsidRDefault="00952404" w:rsidP="00952404">
      <w:pPr>
        <w:rPr>
          <w:rFonts w:ascii="Arial" w:eastAsia="Bookman Old Style" w:hAnsi="Arial" w:cs="Arial"/>
          <w:sz w:val="19"/>
          <w:szCs w:val="19"/>
        </w:rPr>
      </w:pPr>
    </w:p>
    <w:p w14:paraId="1AA22DFB" w14:textId="70DC6FBA" w:rsidR="00CA7DF5" w:rsidRPr="00952404" w:rsidRDefault="00701F67" w:rsidP="00952404">
      <w:pPr>
        <w:rPr>
          <w:rFonts w:ascii="Arial" w:eastAsia="Bookman Old Style" w:hAnsi="Arial" w:cs="Arial"/>
        </w:rPr>
      </w:pPr>
      <w:r w:rsidRPr="00294E93">
        <w:rPr>
          <w:rFonts w:ascii="Arial" w:eastAsia="Bookman Old Style" w:hAnsi="Arial" w:cs="Arial"/>
          <w:sz w:val="19"/>
          <w:szCs w:val="19"/>
        </w:rPr>
        <w:t>If you have other questions or need help, call</w:t>
      </w:r>
      <w:r w:rsidR="00A60B1A" w:rsidRPr="00294E93">
        <w:rPr>
          <w:rFonts w:ascii="Arial" w:eastAsia="Bookman Old Style" w:hAnsi="Arial" w:cs="Arial"/>
          <w:smallCaps/>
          <w:sz w:val="19"/>
          <w:szCs w:val="19"/>
        </w:rPr>
        <w:t xml:space="preserve"> </w:t>
      </w:r>
      <w:r w:rsidR="00A60B1A" w:rsidRPr="00294E93">
        <w:rPr>
          <w:rFonts w:ascii="Arial" w:eastAsia="Rockwell" w:hAnsi="Arial" w:cs="Arial"/>
          <w:b/>
          <w:bCs/>
          <w:sz w:val="19"/>
          <w:szCs w:val="19"/>
        </w:rPr>
        <w:t>603-635-7384</w:t>
      </w:r>
      <w:r w:rsidR="00A60B1A" w:rsidRPr="00294E93">
        <w:rPr>
          <w:rFonts w:ascii="Arial" w:eastAsia="Rockwell" w:hAnsi="Arial" w:cs="Arial"/>
          <w:sz w:val="19"/>
          <w:szCs w:val="19"/>
        </w:rPr>
        <w:t>.</w:t>
      </w:r>
      <w:r w:rsidR="00CA7DF5" w:rsidRPr="00294E93">
        <w:rPr>
          <w:rFonts w:ascii="Arial" w:eastAsia="Bookman Old Style" w:hAnsi="Arial" w:cs="Arial"/>
          <w:i/>
          <w:smallCaps/>
          <w:sz w:val="19"/>
          <w:szCs w:val="19"/>
        </w:rPr>
        <w:br/>
      </w:r>
      <w:r w:rsidR="00A60B1A" w:rsidRPr="00294E93">
        <w:rPr>
          <w:rFonts w:ascii="Arial" w:eastAsia="Bookman Old Style" w:hAnsi="Arial" w:cs="Arial"/>
          <w:sz w:val="19"/>
          <w:szCs w:val="19"/>
        </w:rPr>
        <w:br/>
      </w:r>
      <w:r w:rsidR="00A60B1A" w:rsidRPr="00294E93">
        <w:rPr>
          <w:rFonts w:ascii="Arial" w:eastAsia="Bookman Old Style" w:hAnsi="Arial" w:cs="Arial"/>
        </w:rPr>
        <w:t>Sincerely,</w:t>
      </w:r>
      <w:r w:rsidR="00A60B1A" w:rsidRPr="00294E93">
        <w:rPr>
          <w:rFonts w:ascii="Arial" w:eastAsia="Bookman Old Style" w:hAnsi="Arial" w:cs="Arial"/>
          <w:sz w:val="19"/>
          <w:szCs w:val="19"/>
        </w:rPr>
        <w:t xml:space="preserve"> </w:t>
      </w:r>
      <w:r w:rsidR="00952404">
        <w:rPr>
          <w:rFonts w:ascii="Arial" w:eastAsia="Bookman Old Style" w:hAnsi="Arial" w:cs="Arial"/>
        </w:rPr>
        <w:br/>
      </w:r>
      <w:r w:rsidR="00A60B1A" w:rsidRPr="00952404">
        <w:rPr>
          <w:rFonts w:ascii="Dreaming Outloud Script Pro" w:eastAsia="Bookman Old Style" w:hAnsi="Dreaming Outloud Script Pro" w:cs="Dreaming Outloud Script Pro"/>
          <w:sz w:val="26"/>
          <w:szCs w:val="26"/>
          <w:u w:val="single"/>
        </w:rPr>
        <w:lastRenderedPageBreak/>
        <w:t xml:space="preserve">Taryn </w:t>
      </w:r>
      <w:r w:rsidR="00CA7DF5" w:rsidRPr="00952404">
        <w:rPr>
          <w:rFonts w:ascii="Dreaming Outloud Script Pro" w:eastAsia="Bookman Old Style" w:hAnsi="Dreaming Outloud Script Pro" w:cs="Dreaming Outloud Script Pro"/>
          <w:sz w:val="26"/>
          <w:szCs w:val="26"/>
          <w:u w:val="single"/>
        </w:rPr>
        <w:t>Capraro</w:t>
      </w:r>
      <w:r w:rsidR="00952404">
        <w:rPr>
          <w:rFonts w:ascii="Arial" w:eastAsia="Bookman Old Style" w:hAnsi="Arial" w:cs="Arial"/>
          <w:u w:val="single"/>
        </w:rPr>
        <w:br/>
      </w:r>
      <w:r w:rsidR="00A60B1A" w:rsidRPr="00952404">
        <w:rPr>
          <w:rFonts w:ascii="Arial" w:eastAsia="Bookman Old Style" w:hAnsi="Arial" w:cs="Arial"/>
          <w:sz w:val="19"/>
          <w:szCs w:val="19"/>
        </w:rPr>
        <w:t>Director of School Nutrition</w:t>
      </w:r>
    </w:p>
    <w:p w14:paraId="42D816F7" w14:textId="3B8ED05E" w:rsidR="00F40B7E" w:rsidRPr="00952404" w:rsidRDefault="00952404" w:rsidP="00CA7DF5">
      <w:pPr>
        <w:spacing w:after="0"/>
        <w:jc w:val="center"/>
        <w:rPr>
          <w:rFonts w:ascii="Arial" w:eastAsia="Bookman Old Style" w:hAnsi="Arial" w:cs="Arial"/>
          <w:i/>
          <w:color w:val="000000"/>
          <w:sz w:val="19"/>
          <w:szCs w:val="19"/>
        </w:rPr>
      </w:pPr>
      <w:r>
        <w:rPr>
          <w:rFonts w:ascii="Arial" w:eastAsia="Bookman Old Style" w:hAnsi="Arial" w:cs="Arial"/>
          <w:i/>
          <w:color w:val="000000"/>
          <w:sz w:val="19"/>
          <w:szCs w:val="19"/>
        </w:rPr>
        <w:br/>
      </w:r>
    </w:p>
    <w:p w14:paraId="415968E2" w14:textId="77777777" w:rsidR="00952404" w:rsidRPr="00952404" w:rsidRDefault="00952404" w:rsidP="00CA7DF5">
      <w:pPr>
        <w:spacing w:after="0"/>
        <w:jc w:val="center"/>
        <w:rPr>
          <w:rFonts w:ascii="Arial" w:eastAsia="Bookman Old Style" w:hAnsi="Arial" w:cs="Arial"/>
          <w:i/>
          <w:color w:val="000000"/>
          <w:sz w:val="19"/>
          <w:szCs w:val="19"/>
        </w:rPr>
      </w:pPr>
    </w:p>
    <w:p w14:paraId="1CBC39C4" w14:textId="77777777" w:rsidR="00952404" w:rsidRPr="00952404" w:rsidRDefault="00952404" w:rsidP="00952404">
      <w:pPr>
        <w:rPr>
          <w:rFonts w:ascii="Arial" w:hAnsi="Arial" w:cs="Arial"/>
          <w:sz w:val="18"/>
          <w:szCs w:val="18"/>
        </w:rPr>
      </w:pPr>
      <w:r w:rsidRPr="00952404">
        <w:rPr>
          <w:rFonts w:ascii="Arial" w:hAnsi="Arial" w:cs="Arial"/>
        </w:rPr>
        <w:t xml:space="preserve">In accordance with federal civil rights law and U.S. Department of Agriculture (USDA) civil rights regulations </w:t>
      </w:r>
      <w:r w:rsidRPr="00952404">
        <w:rPr>
          <w:rFonts w:ascii="Arial" w:hAnsi="Arial" w:cs="Arial"/>
          <w:sz w:val="18"/>
          <w:szCs w:val="18"/>
        </w:rPr>
        <w:t xml:space="preserve">and policies, this institution is prohibited from discriminating </w:t>
      </w:r>
      <w:proofErr w:type="gramStart"/>
      <w:r w:rsidRPr="00952404">
        <w:rPr>
          <w:rFonts w:ascii="Arial" w:hAnsi="Arial" w:cs="Arial"/>
          <w:sz w:val="18"/>
          <w:szCs w:val="18"/>
        </w:rPr>
        <w:t>on the basis of</w:t>
      </w:r>
      <w:proofErr w:type="gramEnd"/>
      <w:r w:rsidRPr="00952404">
        <w:rPr>
          <w:rFonts w:ascii="Arial" w:hAnsi="Arial" w:cs="Arial"/>
          <w:sz w:val="18"/>
          <w:szCs w:val="18"/>
        </w:rPr>
        <w:t xml:space="preserve"> race, color, national origin, sex (including gender identity and sexual orientation), disability, age, or reprisal or retaliation for prior civil rights activity.</w:t>
      </w:r>
    </w:p>
    <w:p w14:paraId="7C00D9F5" w14:textId="77777777" w:rsidR="00952404" w:rsidRPr="00952404" w:rsidRDefault="00952404" w:rsidP="00952404">
      <w:pPr>
        <w:rPr>
          <w:rFonts w:ascii="Arial" w:hAnsi="Arial" w:cs="Arial"/>
          <w:sz w:val="18"/>
          <w:szCs w:val="18"/>
        </w:rPr>
      </w:pPr>
      <w:r w:rsidRPr="00952404">
        <w:rPr>
          <w:rFonts w:ascii="Arial" w:hAnsi="Arial" w:cs="Arial"/>
          <w:sz w:val="18"/>
          <w:szCs w:val="18"/>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47B69054" w14:textId="77777777" w:rsidR="00952404" w:rsidRPr="00952404" w:rsidRDefault="00952404" w:rsidP="00952404">
      <w:pPr>
        <w:rPr>
          <w:rFonts w:ascii="Arial" w:hAnsi="Arial" w:cs="Arial"/>
          <w:sz w:val="18"/>
          <w:szCs w:val="18"/>
        </w:rPr>
      </w:pPr>
      <w:r w:rsidRPr="00952404">
        <w:rPr>
          <w:rFonts w:ascii="Arial" w:hAnsi="Arial" w:cs="Arial"/>
          <w:sz w:val="18"/>
          <w:szCs w:val="18"/>
        </w:rPr>
        <w:t>To file a program discrimination complaint, a Complainant should complete a Form AD-3027, USDA Program Discrimination Complaint Form which can be obtained online at: </w:t>
      </w:r>
      <w:hyperlink r:id="rId13" w:tgtFrame="_blank" w:history="1">
        <w:r w:rsidRPr="00952404">
          <w:rPr>
            <w:rStyle w:val="Hyperlink"/>
            <w:rFonts w:ascii="Arial" w:hAnsi="Arial" w:cs="Arial"/>
            <w:sz w:val="18"/>
            <w:szCs w:val="18"/>
          </w:rPr>
          <w:t>https://www.usda.gov/sites/default/files/documents/ad-3027.pdf</w:t>
        </w:r>
      </w:hyperlink>
      <w:r w:rsidRPr="00952404">
        <w:rPr>
          <w:rFonts w:ascii="Arial" w:hAnsi="Arial" w:cs="Arial"/>
          <w:sz w:val="18"/>
          <w:szCs w:val="18"/>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41CBB7F7" w14:textId="77777777" w:rsidR="00952404" w:rsidRPr="00952404" w:rsidRDefault="00952404" w:rsidP="00952404">
      <w:pPr>
        <w:numPr>
          <w:ilvl w:val="0"/>
          <w:numId w:val="2"/>
        </w:numPr>
        <w:spacing w:after="160" w:line="278" w:lineRule="auto"/>
        <w:rPr>
          <w:rFonts w:ascii="Arial" w:hAnsi="Arial" w:cs="Arial"/>
          <w:sz w:val="18"/>
          <w:szCs w:val="18"/>
        </w:rPr>
      </w:pPr>
      <w:r w:rsidRPr="00952404">
        <w:rPr>
          <w:rFonts w:ascii="Arial" w:hAnsi="Arial" w:cs="Arial"/>
          <w:b/>
          <w:bCs/>
          <w:sz w:val="18"/>
          <w:szCs w:val="18"/>
        </w:rPr>
        <w:t>mail:</w:t>
      </w:r>
      <w:r w:rsidRPr="00952404">
        <w:rPr>
          <w:rFonts w:ascii="Arial" w:hAnsi="Arial" w:cs="Arial"/>
          <w:sz w:val="18"/>
          <w:szCs w:val="18"/>
        </w:rPr>
        <w:br/>
        <w:t>U.S. Department of Agriculture</w:t>
      </w:r>
      <w:r w:rsidRPr="00952404">
        <w:rPr>
          <w:rFonts w:ascii="Arial" w:hAnsi="Arial" w:cs="Arial"/>
          <w:sz w:val="18"/>
          <w:szCs w:val="18"/>
        </w:rPr>
        <w:br/>
        <w:t>Office of the Assistant Secretary for Civil Rights</w:t>
      </w:r>
      <w:r w:rsidRPr="00952404">
        <w:rPr>
          <w:rFonts w:ascii="Arial" w:hAnsi="Arial" w:cs="Arial"/>
          <w:sz w:val="18"/>
          <w:szCs w:val="18"/>
        </w:rPr>
        <w:br/>
        <w:t>1400 Independence Avenue, SW</w:t>
      </w:r>
      <w:r w:rsidRPr="00952404">
        <w:rPr>
          <w:rFonts w:ascii="Arial" w:hAnsi="Arial" w:cs="Arial"/>
          <w:sz w:val="18"/>
          <w:szCs w:val="18"/>
        </w:rPr>
        <w:br/>
        <w:t>Washington, D.C. 20250-9410; or</w:t>
      </w:r>
    </w:p>
    <w:p w14:paraId="3F5D4337" w14:textId="77777777" w:rsidR="00952404" w:rsidRPr="00952404" w:rsidRDefault="00952404" w:rsidP="00952404">
      <w:pPr>
        <w:numPr>
          <w:ilvl w:val="0"/>
          <w:numId w:val="2"/>
        </w:numPr>
        <w:spacing w:after="160" w:line="278" w:lineRule="auto"/>
        <w:rPr>
          <w:rFonts w:ascii="Arial" w:hAnsi="Arial" w:cs="Arial"/>
          <w:sz w:val="18"/>
          <w:szCs w:val="18"/>
        </w:rPr>
      </w:pPr>
      <w:r w:rsidRPr="00952404">
        <w:rPr>
          <w:rFonts w:ascii="Arial" w:hAnsi="Arial" w:cs="Arial"/>
          <w:b/>
          <w:bCs/>
          <w:sz w:val="18"/>
          <w:szCs w:val="18"/>
        </w:rPr>
        <w:t>fax:</w:t>
      </w:r>
      <w:r w:rsidRPr="00952404">
        <w:rPr>
          <w:rFonts w:ascii="Arial" w:hAnsi="Arial" w:cs="Arial"/>
          <w:sz w:val="18"/>
          <w:szCs w:val="18"/>
        </w:rPr>
        <w:br/>
        <w:t>(833) 256-1665 or (202) 690-7442; or</w:t>
      </w:r>
    </w:p>
    <w:p w14:paraId="77E86F91" w14:textId="77777777" w:rsidR="00952404" w:rsidRPr="00952404" w:rsidRDefault="00952404" w:rsidP="00952404">
      <w:pPr>
        <w:numPr>
          <w:ilvl w:val="0"/>
          <w:numId w:val="2"/>
        </w:numPr>
        <w:spacing w:after="160" w:line="278" w:lineRule="auto"/>
        <w:rPr>
          <w:rFonts w:ascii="Arial" w:hAnsi="Arial" w:cs="Arial"/>
          <w:sz w:val="18"/>
          <w:szCs w:val="18"/>
        </w:rPr>
      </w:pPr>
      <w:r w:rsidRPr="00952404">
        <w:rPr>
          <w:rFonts w:ascii="Arial" w:hAnsi="Arial" w:cs="Arial"/>
          <w:b/>
          <w:bCs/>
          <w:sz w:val="18"/>
          <w:szCs w:val="18"/>
        </w:rPr>
        <w:t>email:</w:t>
      </w:r>
      <w:r w:rsidRPr="00952404">
        <w:rPr>
          <w:rFonts w:ascii="Arial" w:hAnsi="Arial" w:cs="Arial"/>
          <w:sz w:val="18"/>
          <w:szCs w:val="18"/>
        </w:rPr>
        <w:br/>
      </w:r>
      <w:hyperlink r:id="rId14" w:history="1">
        <w:r w:rsidRPr="00952404">
          <w:rPr>
            <w:rStyle w:val="Hyperlink"/>
            <w:rFonts w:ascii="Arial" w:hAnsi="Arial" w:cs="Arial"/>
            <w:sz w:val="18"/>
            <w:szCs w:val="18"/>
          </w:rPr>
          <w:t>Program.Intake@usda.gov</w:t>
        </w:r>
      </w:hyperlink>
    </w:p>
    <w:p w14:paraId="2B0CFEAB" w14:textId="77777777" w:rsidR="00952404" w:rsidRPr="00952404" w:rsidRDefault="00952404" w:rsidP="00952404">
      <w:pPr>
        <w:rPr>
          <w:rFonts w:ascii="Arial" w:hAnsi="Arial" w:cs="Arial"/>
          <w:sz w:val="18"/>
          <w:szCs w:val="18"/>
        </w:rPr>
      </w:pPr>
      <w:r w:rsidRPr="00952404">
        <w:rPr>
          <w:rFonts w:ascii="Arial" w:hAnsi="Arial" w:cs="Arial"/>
          <w:sz w:val="18"/>
          <w:szCs w:val="18"/>
        </w:rPr>
        <w:t> </w:t>
      </w:r>
    </w:p>
    <w:p w14:paraId="2C92BCAA" w14:textId="77777777" w:rsidR="00952404" w:rsidRPr="00952404" w:rsidRDefault="00952404" w:rsidP="00952404">
      <w:pPr>
        <w:rPr>
          <w:rFonts w:ascii="Arial" w:hAnsi="Arial" w:cs="Arial"/>
          <w:sz w:val="18"/>
          <w:szCs w:val="18"/>
        </w:rPr>
      </w:pPr>
      <w:r w:rsidRPr="00952404">
        <w:rPr>
          <w:rFonts w:ascii="Arial" w:hAnsi="Arial" w:cs="Arial"/>
          <w:sz w:val="18"/>
          <w:szCs w:val="18"/>
        </w:rPr>
        <w:t>This institution is an equal opportunity provider.</w:t>
      </w:r>
    </w:p>
    <w:p w14:paraId="145C97BB" w14:textId="77777777" w:rsidR="00952404" w:rsidRDefault="00952404" w:rsidP="00952404"/>
    <w:p w14:paraId="51E6C263" w14:textId="77777777" w:rsidR="00952404" w:rsidRPr="00294E93" w:rsidRDefault="00952404" w:rsidP="00CA7DF5">
      <w:pPr>
        <w:spacing w:after="0"/>
        <w:jc w:val="center"/>
        <w:rPr>
          <w:rFonts w:ascii="Arial" w:eastAsia="Bookman Old Style" w:hAnsi="Arial" w:cs="Arial"/>
          <w:sz w:val="19"/>
          <w:szCs w:val="19"/>
        </w:rPr>
      </w:pPr>
    </w:p>
    <w:sectPr w:rsidR="00952404" w:rsidRPr="00294E93">
      <w:footerReference w:type="default" r:id="rId15"/>
      <w:pgSz w:w="12240" w:h="15840"/>
      <w:pgMar w:top="27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CF9D69" w14:textId="77777777" w:rsidR="00E26A28" w:rsidRDefault="00E26A28">
      <w:pPr>
        <w:spacing w:after="0" w:line="240" w:lineRule="auto"/>
      </w:pPr>
      <w:r>
        <w:separator/>
      </w:r>
    </w:p>
  </w:endnote>
  <w:endnote w:type="continuationSeparator" w:id="0">
    <w:p w14:paraId="390BB8D6" w14:textId="77777777" w:rsidR="00E26A28" w:rsidRDefault="00E26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9ACA79D7-92BF-4A97-9B2E-9469E3E07B36}"/>
  </w:font>
  <w:font w:name="Cambria">
    <w:panose1 w:val="02040503050406030204"/>
    <w:charset w:val="00"/>
    <w:family w:val="roman"/>
    <w:pitch w:val="variable"/>
    <w:sig w:usb0="E00006FF" w:usb1="420024FF" w:usb2="02000000" w:usb3="00000000" w:csb0="0000019F" w:csb1="00000000"/>
    <w:embedRegular r:id="rId2" w:fontKey="{CFC50280-BCC8-4737-8275-EC97EA74D719}"/>
    <w:embedBold r:id="rId3" w:fontKey="{621894E2-37C7-4A29-9838-568E4431011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3D44B60-5183-4790-9D63-C958F900D45A}"/>
  </w:font>
  <w:font w:name="Bookman Old Style">
    <w:panose1 w:val="02050604050505020204"/>
    <w:charset w:val="00"/>
    <w:family w:val="roman"/>
    <w:pitch w:val="variable"/>
    <w:sig w:usb0="00000287" w:usb1="00000000" w:usb2="00000000" w:usb3="00000000" w:csb0="0000009F" w:csb1="00000000"/>
    <w:embedRegular r:id="rId5" w:fontKey="{6E611466-9764-4C55-8558-F9E85533238D}"/>
    <w:embedBold r:id="rId6" w:fontKey="{2E54F0D8-9D1F-40C3-AEDC-3D6251CE526B}"/>
    <w:embedItalic r:id="rId7" w:fontKey="{11B096D4-DA06-4852-9CC3-91320AA98B4F}"/>
  </w:font>
  <w:font w:name="Rockwell">
    <w:charset w:val="00"/>
    <w:family w:val="roman"/>
    <w:pitch w:val="variable"/>
    <w:sig w:usb0="00000003" w:usb1="00000000" w:usb2="00000000" w:usb3="00000000" w:csb0="00000001" w:csb1="00000000"/>
    <w:embedRegular r:id="rId8" w:fontKey="{5252DC74-AB42-4392-8723-246399EBABC3}"/>
    <w:embedBold r:id="rId9" w:fontKey="{B8A25B17-D823-4B23-A346-0DED11B3A73E}"/>
    <w:embedItalic r:id="rId10" w:fontKey="{4D3675F4-11DF-4DD4-A9DB-20EA1E3F3D00}"/>
  </w:font>
  <w:font w:name="Dreaming Outloud Script Pro">
    <w:charset w:val="00"/>
    <w:family w:val="script"/>
    <w:pitch w:val="variable"/>
    <w:sig w:usb0="800000EF" w:usb1="0000000A" w:usb2="00000008" w:usb3="00000000" w:csb0="00000001" w:csb1="00000000"/>
    <w:embedRegular r:id="rId11" w:fontKey="{61F5083D-2B77-4C3A-A986-850E4701BB79}"/>
  </w:font>
  <w:font w:name="Calibri Light">
    <w:panose1 w:val="020F0302020204030204"/>
    <w:charset w:val="00"/>
    <w:family w:val="swiss"/>
    <w:pitch w:val="variable"/>
    <w:sig w:usb0="E4002EFF" w:usb1="C200247B" w:usb2="00000009" w:usb3="00000000" w:csb0="000001FF" w:csb1="00000000"/>
    <w:embedRegular r:id="rId12" w:fontKey="{28A06843-01DB-446C-B042-CD22635B1F29}"/>
  </w:font>
  <w:font w:name="Calibri">
    <w:panose1 w:val="020F0502020204030204"/>
    <w:charset w:val="00"/>
    <w:family w:val="swiss"/>
    <w:pitch w:val="variable"/>
    <w:sig w:usb0="E4002EFF" w:usb1="C200247B" w:usb2="00000009" w:usb3="00000000" w:csb0="000001FF" w:csb1="00000000"/>
    <w:embedRegular r:id="rId13" w:fontKey="{86E956E7-F32D-4B7A-8B52-23D91C1AA3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8C748" w14:textId="77777777" w:rsidR="00F40B7E" w:rsidRDefault="00701F67">
    <w:r>
      <w:tab/>
    </w:r>
    <w:r>
      <w:tab/>
    </w:r>
    <w:r>
      <w:tab/>
    </w:r>
    <w:r>
      <w:tab/>
    </w:r>
    <w:r>
      <w:tab/>
    </w:r>
    <w:r>
      <w:tab/>
    </w:r>
    <w:r>
      <w:tab/>
    </w:r>
    <w:r>
      <w:tab/>
    </w:r>
    <w:r>
      <w:tab/>
    </w:r>
    <w:r>
      <w:tab/>
    </w:r>
    <w:r>
      <w:tab/>
    </w:r>
    <w:r>
      <w:tab/>
      <w:t>Updated 5/2024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F3CF9" w14:textId="77777777" w:rsidR="00E26A28" w:rsidRDefault="00E26A28">
      <w:pPr>
        <w:spacing w:after="0" w:line="240" w:lineRule="auto"/>
      </w:pPr>
      <w:r>
        <w:separator/>
      </w:r>
    </w:p>
  </w:footnote>
  <w:footnote w:type="continuationSeparator" w:id="0">
    <w:p w14:paraId="7CE247A3" w14:textId="77777777" w:rsidR="00E26A28" w:rsidRDefault="00E26A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374DB9"/>
    <w:multiLevelType w:val="multilevel"/>
    <w:tmpl w:val="D32CE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3353699"/>
    <w:multiLevelType w:val="multilevel"/>
    <w:tmpl w:val="B4F4765E"/>
    <w:lvl w:ilvl="0">
      <w:start w:val="1"/>
      <w:numFmt w:val="decimal"/>
      <w:lvlText w:val="%1."/>
      <w:lvlJc w:val="left"/>
      <w:pPr>
        <w:ind w:left="540" w:hanging="360"/>
      </w:pPr>
      <w:rPr>
        <w:rFonts w:ascii="Arial" w:eastAsia="Arial" w:hAnsi="Arial" w:cs="Arial"/>
        <w:b w:val="0"/>
        <w:i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6077592">
    <w:abstractNumId w:val="1"/>
  </w:num>
  <w:num w:numId="2" w16cid:durableId="1675064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B7E"/>
    <w:rsid w:val="000A7B71"/>
    <w:rsid w:val="00171BBB"/>
    <w:rsid w:val="001D68D1"/>
    <w:rsid w:val="00263C71"/>
    <w:rsid w:val="00294E93"/>
    <w:rsid w:val="002B1471"/>
    <w:rsid w:val="004522CC"/>
    <w:rsid w:val="004D6E65"/>
    <w:rsid w:val="004F3FCA"/>
    <w:rsid w:val="005928C8"/>
    <w:rsid w:val="006B7D3B"/>
    <w:rsid w:val="00701F67"/>
    <w:rsid w:val="00751A18"/>
    <w:rsid w:val="007F37E6"/>
    <w:rsid w:val="00930694"/>
    <w:rsid w:val="00952404"/>
    <w:rsid w:val="009C4FBD"/>
    <w:rsid w:val="00A60B1A"/>
    <w:rsid w:val="00CA7DF5"/>
    <w:rsid w:val="00D9710A"/>
    <w:rsid w:val="00DE0225"/>
    <w:rsid w:val="00E26A28"/>
    <w:rsid w:val="00EA2285"/>
    <w:rsid w:val="00F40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6570"/>
  <w15:docId w15:val="{DAFB1139-FF8B-4382-B584-F9E45F3A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F13"/>
    <w:rPr>
      <w:rFonts w:eastAsia="Times New Roman"/>
      <w:lang w:bidi="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63F13"/>
    <w:pPr>
      <w:pBdr>
        <w:bottom w:val="single" w:sz="8" w:space="4" w:color="4F81BD"/>
      </w:pBdr>
      <w:spacing w:after="300" w:line="240" w:lineRule="auto"/>
      <w:contextualSpacing/>
    </w:pPr>
    <w:rPr>
      <w:color w:val="17365D"/>
      <w:spacing w:val="5"/>
      <w:kern w:val="28"/>
      <w:sz w:val="52"/>
      <w:szCs w:val="52"/>
    </w:rPr>
  </w:style>
  <w:style w:type="character" w:styleId="Hyperlink">
    <w:name w:val="Hyperlink"/>
    <w:rsid w:val="00763F13"/>
    <w:rPr>
      <w:color w:val="0000FF"/>
      <w:u w:val="single"/>
    </w:rPr>
  </w:style>
  <w:style w:type="character" w:customStyle="1" w:styleId="QuickFormat4">
    <w:name w:val="QuickFormat4"/>
    <w:rsid w:val="00763F13"/>
    <w:rPr>
      <w:rFonts w:ascii="Arial" w:hAnsi="Arial" w:cs="Arial"/>
      <w:b/>
      <w:bCs/>
      <w:color w:val="000000"/>
      <w:sz w:val="24"/>
      <w:szCs w:val="24"/>
    </w:rPr>
  </w:style>
  <w:style w:type="character" w:styleId="Strong">
    <w:name w:val="Strong"/>
    <w:uiPriority w:val="22"/>
    <w:qFormat/>
    <w:rsid w:val="00763F13"/>
    <w:rPr>
      <w:b/>
      <w:bCs/>
      <w:color w:val="943634"/>
      <w:spacing w:val="5"/>
    </w:rPr>
  </w:style>
  <w:style w:type="character" w:styleId="Emphasis">
    <w:name w:val="Emphasis"/>
    <w:uiPriority w:val="20"/>
    <w:qFormat/>
    <w:rsid w:val="00763F13"/>
    <w:rPr>
      <w:caps/>
      <w:spacing w:val="5"/>
      <w:sz w:val="20"/>
      <w:szCs w:val="20"/>
    </w:rPr>
  </w:style>
  <w:style w:type="character" w:styleId="SubtleEmphasis">
    <w:name w:val="Subtle Emphasis"/>
    <w:uiPriority w:val="19"/>
    <w:qFormat/>
    <w:rsid w:val="00763F13"/>
    <w:rPr>
      <w:i/>
      <w:iCs/>
    </w:rPr>
  </w:style>
  <w:style w:type="character" w:styleId="IntenseEmphasis">
    <w:name w:val="Intense Emphasis"/>
    <w:uiPriority w:val="21"/>
    <w:qFormat/>
    <w:rsid w:val="00763F13"/>
    <w:rPr>
      <w:i/>
      <w:iCs/>
      <w:caps/>
      <w:spacing w:val="10"/>
      <w:sz w:val="20"/>
      <w:szCs w:val="20"/>
    </w:rPr>
  </w:style>
  <w:style w:type="paragraph" w:styleId="Subtitle">
    <w:name w:val="Subtitle"/>
    <w:basedOn w:val="Normal"/>
    <w:next w:val="Normal"/>
    <w:link w:val="SubtitleChar"/>
    <w:uiPriority w:val="11"/>
    <w:qFormat/>
    <w:pPr>
      <w:spacing w:after="560" w:line="240" w:lineRule="auto"/>
      <w:jc w:val="center"/>
    </w:pPr>
    <w:rPr>
      <w:smallCaps/>
      <w:sz w:val="18"/>
      <w:szCs w:val="18"/>
    </w:rPr>
  </w:style>
  <w:style w:type="character" w:customStyle="1" w:styleId="SubtitleChar">
    <w:name w:val="Subtitle Char"/>
    <w:link w:val="Subtitle"/>
    <w:uiPriority w:val="11"/>
    <w:rsid w:val="00763F13"/>
    <w:rPr>
      <w:rFonts w:ascii="Cambria" w:eastAsia="Times New Roman" w:hAnsi="Cambria" w:cs="Times New Roman"/>
      <w:caps/>
      <w:spacing w:val="20"/>
      <w:sz w:val="18"/>
      <w:szCs w:val="18"/>
    </w:rPr>
  </w:style>
  <w:style w:type="character" w:styleId="SubtleReference">
    <w:name w:val="Subtle Reference"/>
    <w:uiPriority w:val="31"/>
    <w:qFormat/>
    <w:rsid w:val="00763F13"/>
    <w:rPr>
      <w:smallCaps/>
      <w:color w:val="C0504D"/>
      <w:u w:val="single"/>
    </w:rPr>
  </w:style>
  <w:style w:type="character" w:customStyle="1" w:styleId="TitleChar">
    <w:name w:val="Title Char"/>
    <w:link w:val="Title"/>
    <w:uiPriority w:val="10"/>
    <w:rsid w:val="00763F13"/>
    <w:rPr>
      <w:rFonts w:ascii="Cambria" w:eastAsia="Times New Roman" w:hAnsi="Cambria" w:cs="Times New Roman"/>
      <w:color w:val="17365D"/>
      <w:spacing w:val="5"/>
      <w:kern w:val="28"/>
      <w:sz w:val="52"/>
      <w:szCs w:val="52"/>
      <w:lang w:bidi="en-US"/>
    </w:rPr>
  </w:style>
  <w:style w:type="paragraph" w:styleId="ListParagraph">
    <w:name w:val="List Paragraph"/>
    <w:basedOn w:val="Normal"/>
    <w:uiPriority w:val="34"/>
    <w:qFormat/>
    <w:rsid w:val="001C24A5"/>
    <w:pPr>
      <w:ind w:left="720"/>
      <w:contextualSpacing/>
    </w:pPr>
  </w:style>
  <w:style w:type="paragraph" w:styleId="BalloonText">
    <w:name w:val="Balloon Text"/>
    <w:basedOn w:val="Normal"/>
    <w:link w:val="BalloonTextChar"/>
    <w:uiPriority w:val="99"/>
    <w:semiHidden/>
    <w:unhideWhenUsed/>
    <w:rsid w:val="006646A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646A4"/>
    <w:rPr>
      <w:rFonts w:ascii="Tahoma" w:eastAsia="Times New Roman" w:hAnsi="Tahoma" w:cs="Tahoma"/>
      <w:sz w:val="16"/>
      <w:szCs w:val="16"/>
      <w:lang w:bidi="en-US"/>
    </w:rPr>
  </w:style>
  <w:style w:type="character" w:styleId="CommentReference">
    <w:name w:val="annotation reference"/>
    <w:uiPriority w:val="99"/>
    <w:semiHidden/>
    <w:unhideWhenUsed/>
    <w:rsid w:val="00D55C4D"/>
    <w:rPr>
      <w:sz w:val="16"/>
      <w:szCs w:val="16"/>
    </w:rPr>
  </w:style>
  <w:style w:type="paragraph" w:styleId="CommentText">
    <w:name w:val="annotation text"/>
    <w:basedOn w:val="Normal"/>
    <w:link w:val="CommentTextChar"/>
    <w:uiPriority w:val="99"/>
    <w:semiHidden/>
    <w:unhideWhenUsed/>
    <w:rsid w:val="00D55C4D"/>
    <w:pPr>
      <w:spacing w:line="240" w:lineRule="auto"/>
    </w:pPr>
    <w:rPr>
      <w:sz w:val="20"/>
      <w:szCs w:val="20"/>
    </w:rPr>
  </w:style>
  <w:style w:type="character" w:customStyle="1" w:styleId="CommentTextChar">
    <w:name w:val="Comment Text Char"/>
    <w:link w:val="CommentText"/>
    <w:uiPriority w:val="99"/>
    <w:semiHidden/>
    <w:rsid w:val="00D55C4D"/>
    <w:rPr>
      <w:rFonts w:ascii="Cambria" w:eastAsia="Times New Roman" w:hAnsi="Cambria"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D55C4D"/>
    <w:rPr>
      <w:b/>
      <w:bCs/>
    </w:rPr>
  </w:style>
  <w:style w:type="character" w:customStyle="1" w:styleId="CommentSubjectChar">
    <w:name w:val="Comment Subject Char"/>
    <w:link w:val="CommentSubject"/>
    <w:uiPriority w:val="99"/>
    <w:semiHidden/>
    <w:rsid w:val="00D55C4D"/>
    <w:rPr>
      <w:rFonts w:ascii="Cambria" w:eastAsia="Times New Roman" w:hAnsi="Cambria" w:cs="Times New Roman"/>
      <w:b/>
      <w:bCs/>
      <w:sz w:val="20"/>
      <w:szCs w:val="20"/>
      <w:lang w:bidi="en-US"/>
    </w:rPr>
  </w:style>
  <w:style w:type="table" w:styleId="TableGrid">
    <w:name w:val="Table Grid"/>
    <w:basedOn w:val="TableNormal"/>
    <w:uiPriority w:val="59"/>
    <w:rsid w:val="00D87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29" w:type="dxa"/>
        <w:right w:w="29" w:type="dxa"/>
      </w:tblCellMar>
    </w:tblPr>
  </w:style>
  <w:style w:type="character" w:styleId="UnresolvedMention">
    <w:name w:val="Unresolved Mention"/>
    <w:basedOn w:val="DefaultParagraphFont"/>
    <w:uiPriority w:val="99"/>
    <w:semiHidden/>
    <w:unhideWhenUsed/>
    <w:rsid w:val="00CA7D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tcapraro@pelhamsd.org" TargetMode="External"/><Relationship Id="rId13" Type="http://schemas.openxmlformats.org/officeDocument/2006/relationships/hyperlink" Target="https://www.usda.gov/sites/default/files/documents/ad-3027.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capraro@pelhamsd.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capraro@pelhamsd.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pelhamsd.org/NutritionServices.aspx" TargetMode="External"/><Relationship Id="rId4" Type="http://schemas.openxmlformats.org/officeDocument/2006/relationships/settings" Target="settings.xml"/><Relationship Id="rId9" Type="http://schemas.openxmlformats.org/officeDocument/2006/relationships/hyperlink" Target="mailto:tcapraro@pelhamsd.org" TargetMode="External"/><Relationship Id="rId14" Type="http://schemas.openxmlformats.org/officeDocument/2006/relationships/hyperlink" Target="mailto:program.intake@usd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nK6cXcNuA115dDyFF4HhivQj+A==">CgMxLjA4AHIhMXNvemRURkRERHRicWNwNjhJYjZxY3pxTkJab0VMS09Z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1458</Words>
  <Characters>8316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Taryn Capraro</cp:lastModifiedBy>
  <cp:revision>13</cp:revision>
  <dcterms:created xsi:type="dcterms:W3CDTF">2024-07-01T15:21:00Z</dcterms:created>
  <dcterms:modified xsi:type="dcterms:W3CDTF">2024-10-28T18:04:00Z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0x01010055F477AB457D9347989FB43D9589FD03</vt:lpwstr>
  </property>
  <property fmtid="{D5CDD505-2E9C-101B-9397-08002B2CF9AE}" pid="3" name="ParentID">
    <vt:lpwstr>37952</vt:lpwstr>
  </property>
  <property fmtid="{D5CDD505-2E9C-101B-9397-08002B2CF9AE}" pid="4" name="ParentContentType">
    <vt:lpwstr>Work Package</vt:lpwstr>
  </property>
</Properties>
</file>